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2AE" w:rsidRPr="00A612AE" w:rsidRDefault="00A612AE" w:rsidP="00A612AE">
      <w:pPr>
        <w:ind w:left="-426" w:right="-143" w:firstLine="142"/>
        <w:rPr>
          <w:rFonts w:ascii="Times New Roman" w:hAnsi="Times New Roman" w:cs="Times New Roman"/>
          <w:b/>
          <w:sz w:val="28"/>
          <w:szCs w:val="28"/>
        </w:rPr>
      </w:pPr>
      <w:r w:rsidRPr="00A612AE">
        <w:rPr>
          <w:rFonts w:ascii="Times New Roman" w:hAnsi="Times New Roman" w:cs="Times New Roman"/>
          <w:b/>
          <w:sz w:val="28"/>
          <w:szCs w:val="28"/>
        </w:rPr>
        <w:t>Лесополоса Генко — памятник природы и является особоохраняемой природной территорией.</w:t>
      </w:r>
    </w:p>
    <w:p w:rsidR="003D384B" w:rsidRPr="00A612AE" w:rsidRDefault="00A612AE" w:rsidP="00A612AE">
      <w:pPr>
        <w:ind w:left="-426" w:right="-143" w:firstLine="142"/>
        <w:rPr>
          <w:rFonts w:ascii="Times New Roman" w:hAnsi="Times New Roman" w:cs="Times New Roman"/>
          <w:b/>
          <w:sz w:val="28"/>
          <w:szCs w:val="28"/>
        </w:rPr>
      </w:pPr>
      <w:r w:rsidRPr="00A612AE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Одним из наиболее ценных объектов степного лесоразведения являются водораздельные лесные полосы, созданные в период с 1889 по 1906 годы на территории Самарской губернии под руководством лесовода </w:t>
      </w:r>
      <w:r w:rsidRPr="00A612AE">
        <w:rPr>
          <w:rFonts w:ascii="Times New Roman" w:hAnsi="Times New Roman" w:cs="Times New Roman"/>
          <w:b/>
          <w:color w:val="052635"/>
          <w:sz w:val="28"/>
          <w:szCs w:val="28"/>
          <w:shd w:val="clear" w:color="auto" w:fill="FFFFFF"/>
        </w:rPr>
        <w:t>Нестора Генко</w:t>
      </w:r>
      <w:r w:rsidRPr="00A612AE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Эти полосы и носят сейчас его имя.</w:t>
      </w:r>
      <w:r w:rsidRPr="00A612AE">
        <w:rPr>
          <w:rFonts w:ascii="Times New Roman" w:hAnsi="Times New Roman" w:cs="Times New Roman"/>
          <w:color w:val="052635"/>
          <w:sz w:val="28"/>
          <w:szCs w:val="28"/>
        </w:rPr>
        <w:br/>
      </w:r>
      <w:r w:rsidRPr="00A612AE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Генковские лесополосы представляют собой ленты шириной 600-700 метров и длиной от двух до 25 километров. Общая площадь 17 лесополос составляет 648 гектаров протяжённостью более 150 километров.  </w:t>
      </w:r>
      <w:r w:rsidRPr="00A612AE">
        <w:rPr>
          <w:rStyle w:val="apple-converted-space"/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 </w:t>
      </w:r>
      <w:r w:rsidRPr="00A612AE">
        <w:rPr>
          <w:rFonts w:ascii="Times New Roman" w:hAnsi="Times New Roman" w:cs="Times New Roman"/>
          <w:sz w:val="28"/>
          <w:szCs w:val="28"/>
        </w:rPr>
        <w:t xml:space="preserve">Изначально полезащитные лесные полосы  были предназначены для защиты малолесных районов с интенсивным ведением сельского хозяйства от ветровой эрозии почв. «Зеленые» преграды разнообразны по своему составу. </w:t>
      </w:r>
      <w:proofErr w:type="gramStart"/>
      <w:r w:rsidRPr="00A612AE">
        <w:rPr>
          <w:rFonts w:ascii="Times New Roman" w:hAnsi="Times New Roman" w:cs="Times New Roman"/>
          <w:sz w:val="28"/>
          <w:szCs w:val="28"/>
        </w:rPr>
        <w:t>Основные из них — дуб, клен, сосна, береза, вяз, липа.</w:t>
      </w:r>
      <w:proofErr w:type="gramEnd"/>
      <w:r w:rsidRPr="00A612AE">
        <w:rPr>
          <w:rFonts w:ascii="Times New Roman" w:hAnsi="Times New Roman" w:cs="Times New Roman"/>
          <w:sz w:val="28"/>
          <w:szCs w:val="28"/>
        </w:rPr>
        <w:t xml:space="preserve"> В генковских лесополосах идут процессы естественного возобновления. На значительной площади они уже дали второе поколение насаждений.</w:t>
      </w:r>
      <w:r w:rsidRPr="00A612AE">
        <w:rPr>
          <w:rFonts w:ascii="Times New Roman" w:hAnsi="Times New Roman" w:cs="Times New Roman"/>
          <w:sz w:val="28"/>
          <w:szCs w:val="28"/>
        </w:rPr>
        <w:br/>
        <w:t xml:space="preserve">Работы по созданию защитных лесных полос продолжались и в последующие годы и сегодня представляют большую научную и практическую ценность. На лесополосах </w:t>
      </w:r>
      <w:r w:rsidRPr="00A612AE">
        <w:rPr>
          <w:rFonts w:ascii="Times New Roman" w:hAnsi="Times New Roman" w:cs="Times New Roman"/>
          <w:b/>
          <w:sz w:val="28"/>
          <w:szCs w:val="28"/>
        </w:rPr>
        <w:t>Генко</w:t>
      </w:r>
      <w:r w:rsidRPr="00A612AE">
        <w:rPr>
          <w:rFonts w:ascii="Times New Roman" w:hAnsi="Times New Roman" w:cs="Times New Roman"/>
          <w:sz w:val="28"/>
          <w:szCs w:val="28"/>
        </w:rPr>
        <w:t xml:space="preserve"> запрещены строительные работы, сельскохозяйственная деятельность, сплошные рубки леса. В настоящее время </w:t>
      </w:r>
      <w:r w:rsidRPr="00A612AE">
        <w:rPr>
          <w:rFonts w:ascii="Times New Roman" w:hAnsi="Times New Roman" w:cs="Times New Roman"/>
          <w:b/>
          <w:sz w:val="28"/>
          <w:szCs w:val="28"/>
        </w:rPr>
        <w:t>лесополоса Генко — памятник природы</w:t>
      </w:r>
      <w:r w:rsidR="009B6D12">
        <w:rPr>
          <w:rFonts w:ascii="Times New Roman" w:hAnsi="Times New Roman" w:cs="Times New Roman"/>
          <w:b/>
          <w:sz w:val="28"/>
          <w:szCs w:val="28"/>
        </w:rPr>
        <w:t>, она</w:t>
      </w:r>
      <w:r w:rsidRPr="00A612AE">
        <w:rPr>
          <w:rFonts w:ascii="Times New Roman" w:hAnsi="Times New Roman" w:cs="Times New Roman"/>
          <w:b/>
          <w:sz w:val="28"/>
          <w:szCs w:val="28"/>
        </w:rPr>
        <w:t xml:space="preserve"> является особоохраняемой природной территорией.</w:t>
      </w:r>
    </w:p>
    <w:p w:rsidR="00A612AE" w:rsidRPr="00A612AE" w:rsidRDefault="00A612AE" w:rsidP="00A612AE">
      <w:pPr>
        <w:ind w:left="-426" w:right="-143" w:firstLine="142"/>
        <w:rPr>
          <w:rFonts w:ascii="Times New Roman" w:hAnsi="Times New Roman" w:cs="Times New Roman"/>
          <w:sz w:val="28"/>
          <w:szCs w:val="28"/>
        </w:rPr>
      </w:pPr>
      <w:r w:rsidRPr="00A612AE">
        <w:rPr>
          <w:rFonts w:ascii="Times New Roman" w:hAnsi="Times New Roman" w:cs="Times New Roman"/>
          <w:sz w:val="28"/>
          <w:szCs w:val="28"/>
        </w:rPr>
        <w:t xml:space="preserve">Накануне в Волжском лесничестве состоялась проверка по факту обнаружения несанкционированной свалки в лесном массиве </w:t>
      </w:r>
      <w:r w:rsidRPr="00A612AE">
        <w:rPr>
          <w:rFonts w:ascii="Times New Roman" w:hAnsi="Times New Roman" w:cs="Times New Roman"/>
          <w:b/>
          <w:sz w:val="28"/>
          <w:szCs w:val="28"/>
        </w:rPr>
        <w:t>Волжского района неподалеку от поселка Рощинский</w:t>
      </w:r>
      <w:r w:rsidRPr="00A612AE">
        <w:rPr>
          <w:rFonts w:ascii="Times New Roman" w:hAnsi="Times New Roman" w:cs="Times New Roman"/>
          <w:sz w:val="28"/>
          <w:szCs w:val="28"/>
        </w:rPr>
        <w:t xml:space="preserve">. Среди деревьев здесь можно увидеть огромное количество пустых бутылок, ящиков, строительного мусора. В непосредственной близости от этого места проходит уникальная лесополоса. Она появились здесь больше ста лет назад, благодаря усилиям </w:t>
      </w:r>
      <w:r w:rsidRPr="00A612AE">
        <w:rPr>
          <w:rFonts w:ascii="Times New Roman" w:hAnsi="Times New Roman" w:cs="Times New Roman"/>
          <w:b/>
          <w:sz w:val="28"/>
          <w:szCs w:val="28"/>
        </w:rPr>
        <w:t>знаменитого русского лесовода Нестора Генка</w:t>
      </w:r>
      <w:r w:rsidRPr="00A612AE">
        <w:rPr>
          <w:rFonts w:ascii="Times New Roman" w:hAnsi="Times New Roman" w:cs="Times New Roman"/>
          <w:sz w:val="28"/>
          <w:szCs w:val="28"/>
        </w:rPr>
        <w:t>. Сейчас эта особо охраняемая природная территория – «генковские полосы» – защищает Самару от наступления пустыни и суховейных казахских ветров. Отношение к вековому наследию населения сегодня можно назвать преступным. Если на стихийной свалке произойдет возгорание, то лесополоса может серьезно пострадать.</w:t>
      </w:r>
    </w:p>
    <w:p w:rsidR="00A612AE" w:rsidRPr="00A612AE" w:rsidRDefault="00A612AE" w:rsidP="00A612AE">
      <w:pPr>
        <w:pStyle w:val="a3"/>
        <w:ind w:left="-426" w:right="-143" w:firstLine="142"/>
        <w:rPr>
          <w:sz w:val="28"/>
          <w:szCs w:val="28"/>
        </w:rPr>
      </w:pPr>
      <w:r w:rsidRPr="00A612AE">
        <w:rPr>
          <w:sz w:val="28"/>
          <w:szCs w:val="28"/>
        </w:rPr>
        <w:t>Свалку во время планового рейда обнаружили инспекторы управления государственного лесного контроля и пожарного надзора департамента лесного хозяйства министерства лесного хозяйства, охраны окружающей среды и природопользования Самарской области. «Судя по характеру отходов, сюда свозят мусор с торговых точек и воинских частей, – рассказал главный консультант управления государственного лесного контроля и пожарного надзора по Волжскому лесничеству. В частности, здесь можно увидеть пустые бутылки, строительный мусор, ящики защитного цвета».</w:t>
      </w:r>
    </w:p>
    <w:p w:rsidR="00A612AE" w:rsidRPr="00A612AE" w:rsidRDefault="00A612AE" w:rsidP="00A612AE">
      <w:pPr>
        <w:pStyle w:val="a3"/>
        <w:ind w:left="-426" w:right="-143" w:firstLine="142"/>
        <w:rPr>
          <w:sz w:val="28"/>
          <w:szCs w:val="28"/>
        </w:rPr>
      </w:pPr>
      <w:r w:rsidRPr="00A612AE">
        <w:rPr>
          <w:sz w:val="28"/>
          <w:szCs w:val="28"/>
        </w:rPr>
        <w:t>Сейчас по факту обнаружения свалки проводится проверка. Виновный будет оштрафован по статье 8.31 КоАП РФ «Нарушение правил санитарной безопасности в лесах».</w:t>
      </w:r>
    </w:p>
    <w:sectPr w:rsidR="00A612AE" w:rsidRPr="00A612AE" w:rsidSect="00A612AE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A612AE"/>
    <w:rsid w:val="003D384B"/>
    <w:rsid w:val="004F1A87"/>
    <w:rsid w:val="009B6D12"/>
    <w:rsid w:val="00A612AE"/>
    <w:rsid w:val="00A80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612AE"/>
  </w:style>
  <w:style w:type="paragraph" w:styleId="a3">
    <w:name w:val="Normal (Web)"/>
    <w:basedOn w:val="a"/>
    <w:uiPriority w:val="99"/>
    <w:unhideWhenUsed/>
    <w:rsid w:val="00A61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7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Королёва</cp:lastModifiedBy>
  <cp:revision>2</cp:revision>
  <cp:lastPrinted>2013-11-26T18:26:00Z</cp:lastPrinted>
  <dcterms:created xsi:type="dcterms:W3CDTF">2013-11-26T18:15:00Z</dcterms:created>
  <dcterms:modified xsi:type="dcterms:W3CDTF">2013-11-27T08:17:00Z</dcterms:modified>
</cp:coreProperties>
</file>