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73" w:rsidRPr="005B2F53" w:rsidRDefault="00FB6373" w:rsidP="006E6A95">
      <w:pPr>
        <w:pStyle w:val="a3"/>
        <w:jc w:val="left"/>
        <w:rPr>
          <w:color w:val="000000" w:themeColor="text1"/>
          <w:sz w:val="24"/>
        </w:rPr>
      </w:pPr>
      <w:bookmarkStart w:id="0" w:name="_GoBack"/>
      <w:bookmarkEnd w:id="0"/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5637"/>
        <w:gridCol w:w="3993"/>
      </w:tblGrid>
      <w:tr w:rsidR="00FB6373" w:rsidRPr="00AB0555" w:rsidTr="006E6A95">
        <w:trPr>
          <w:trHeight w:val="1726"/>
        </w:trPr>
        <w:tc>
          <w:tcPr>
            <w:tcW w:w="5637" w:type="dxa"/>
          </w:tcPr>
          <w:p w:rsidR="00FB6373" w:rsidRPr="005B2F53" w:rsidRDefault="00FB6373" w:rsidP="006E6A95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6E6A95" w:rsidRPr="005B2F53" w:rsidRDefault="005847AA" w:rsidP="006E6A95">
            <w:pPr>
              <w:rPr>
                <w:b/>
                <w:color w:val="000000" w:themeColor="text1"/>
                <w:lang w:val="ru-RU"/>
              </w:rPr>
            </w:pPr>
            <w:r w:rsidRPr="005B2F53">
              <w:rPr>
                <w:b/>
                <w:color w:val="000000" w:themeColor="text1"/>
                <w:lang w:val="ru-RU"/>
              </w:rPr>
              <w:t>ПРИНЯТО</w:t>
            </w:r>
          </w:p>
          <w:p w:rsidR="006E6A95" w:rsidRPr="005B2F53" w:rsidRDefault="006E6A95" w:rsidP="006E6A95">
            <w:pPr>
              <w:rPr>
                <w:color w:val="000000" w:themeColor="text1"/>
                <w:lang w:val="ru-RU"/>
              </w:rPr>
            </w:pPr>
            <w:r w:rsidRPr="005B2F53">
              <w:rPr>
                <w:color w:val="000000" w:themeColor="text1"/>
                <w:lang w:val="ru-RU"/>
              </w:rPr>
              <w:t xml:space="preserve"> Решением                                             педагогического Совета                                       ГБОУ СОШ «ОЦ»   п.г.т. </w:t>
            </w:r>
            <w:proofErr w:type="spellStart"/>
            <w:r w:rsidRPr="005B2F53">
              <w:rPr>
                <w:color w:val="000000" w:themeColor="text1"/>
                <w:lang w:val="ru-RU"/>
              </w:rPr>
              <w:t>Рощинский</w:t>
            </w:r>
            <w:proofErr w:type="spellEnd"/>
            <w:r w:rsidRPr="005B2F53">
              <w:rPr>
                <w:color w:val="000000" w:themeColor="text1"/>
                <w:lang w:val="ru-RU"/>
              </w:rPr>
              <w:br/>
              <w:t>Протокол №</w:t>
            </w:r>
            <w:r w:rsidR="00AB0555">
              <w:rPr>
                <w:color w:val="000000" w:themeColor="text1"/>
                <w:lang w:val="ru-RU"/>
              </w:rPr>
              <w:t xml:space="preserve">2 </w:t>
            </w:r>
            <w:r w:rsidRPr="005B2F53">
              <w:rPr>
                <w:color w:val="000000" w:themeColor="text1"/>
                <w:lang w:val="ru-RU"/>
              </w:rPr>
              <w:t>от</w:t>
            </w:r>
            <w:r w:rsidR="00AB0555">
              <w:rPr>
                <w:color w:val="000000" w:themeColor="text1"/>
                <w:lang w:val="ru-RU"/>
              </w:rPr>
              <w:t xml:space="preserve"> 14.11.</w:t>
            </w:r>
            <w:r w:rsidRPr="005B2F53">
              <w:rPr>
                <w:color w:val="000000" w:themeColor="text1"/>
                <w:lang w:val="ru-RU"/>
              </w:rPr>
              <w:t>2013г.</w:t>
            </w:r>
          </w:p>
          <w:p w:rsidR="00FB6373" w:rsidRPr="005B2F53" w:rsidRDefault="00FB6373" w:rsidP="006E6A95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993" w:type="dxa"/>
          </w:tcPr>
          <w:p w:rsidR="006E6A95" w:rsidRPr="005B2F53" w:rsidRDefault="006E6A95" w:rsidP="006E6A95">
            <w:pPr>
              <w:tabs>
                <w:tab w:val="left" w:pos="2460"/>
              </w:tabs>
              <w:rPr>
                <w:b/>
                <w:color w:val="000000" w:themeColor="text1"/>
                <w:lang w:val="ru-RU"/>
              </w:rPr>
            </w:pPr>
          </w:p>
          <w:p w:rsidR="006E6A95" w:rsidRPr="005B2F53" w:rsidRDefault="005847AA" w:rsidP="006E6A95">
            <w:pPr>
              <w:tabs>
                <w:tab w:val="left" w:pos="2460"/>
              </w:tabs>
              <w:rPr>
                <w:rFonts w:eastAsia="Times New Roman"/>
                <w:b/>
                <w:color w:val="000000" w:themeColor="text1"/>
                <w:lang w:val="ru-RU" w:eastAsia="en-US"/>
              </w:rPr>
            </w:pPr>
            <w:r w:rsidRPr="005B2F53">
              <w:rPr>
                <w:b/>
                <w:color w:val="000000" w:themeColor="text1"/>
                <w:lang w:val="ru-RU"/>
              </w:rPr>
              <w:t>УТВЕРЖДЕНО</w:t>
            </w:r>
            <w:r w:rsidR="006E6A95" w:rsidRPr="005B2F53">
              <w:rPr>
                <w:b/>
                <w:color w:val="000000" w:themeColor="text1"/>
                <w:lang w:val="ru-RU"/>
              </w:rPr>
              <w:tab/>
            </w:r>
          </w:p>
          <w:p w:rsidR="006E6A95" w:rsidRPr="005B2F53" w:rsidRDefault="006E6A95" w:rsidP="006E6A95">
            <w:pPr>
              <w:rPr>
                <w:color w:val="000000" w:themeColor="text1"/>
                <w:lang w:val="ru-RU"/>
              </w:rPr>
            </w:pPr>
            <w:r w:rsidRPr="005B2F53">
              <w:rPr>
                <w:color w:val="000000" w:themeColor="text1"/>
                <w:lang w:val="ru-RU"/>
              </w:rPr>
              <w:t xml:space="preserve">Приказом директор </w:t>
            </w:r>
          </w:p>
          <w:p w:rsidR="006E6A95" w:rsidRPr="005B2F53" w:rsidRDefault="006E6A95" w:rsidP="006E6A95">
            <w:pPr>
              <w:rPr>
                <w:color w:val="000000" w:themeColor="text1"/>
                <w:lang w:val="ru-RU" w:eastAsia="ru-RU"/>
              </w:rPr>
            </w:pPr>
            <w:r w:rsidRPr="005B2F53">
              <w:rPr>
                <w:color w:val="000000" w:themeColor="text1"/>
                <w:lang w:val="ru-RU"/>
              </w:rPr>
              <w:t>ГБОУ СОШ «ОЦ»</w:t>
            </w:r>
            <w:r w:rsidRPr="005B2F53">
              <w:rPr>
                <w:color w:val="000000" w:themeColor="text1"/>
                <w:lang w:val="ru-RU" w:eastAsia="ru-RU"/>
              </w:rPr>
              <w:t xml:space="preserve"> </w:t>
            </w:r>
          </w:p>
          <w:p w:rsidR="006E6A95" w:rsidRPr="005B2F53" w:rsidRDefault="006E6A95" w:rsidP="006E6A95">
            <w:pPr>
              <w:rPr>
                <w:color w:val="000000" w:themeColor="text1"/>
                <w:lang w:val="ru-RU"/>
              </w:rPr>
            </w:pPr>
            <w:r w:rsidRPr="005B2F53">
              <w:rPr>
                <w:color w:val="000000" w:themeColor="text1"/>
                <w:lang w:val="ru-RU"/>
              </w:rPr>
              <w:t>п.г.т. Рощинский</w:t>
            </w:r>
          </w:p>
          <w:p w:rsidR="006E6A95" w:rsidRPr="005B2F53" w:rsidRDefault="006E6A95" w:rsidP="006E6A95">
            <w:pPr>
              <w:rPr>
                <w:color w:val="000000" w:themeColor="text1"/>
                <w:lang w:val="ru-RU" w:eastAsia="ru-RU"/>
              </w:rPr>
            </w:pPr>
            <w:r w:rsidRPr="005B2F53">
              <w:rPr>
                <w:color w:val="000000" w:themeColor="text1"/>
                <w:lang w:val="ru-RU"/>
              </w:rPr>
              <w:t xml:space="preserve">№ </w:t>
            </w:r>
            <w:r w:rsidR="00AB0555">
              <w:rPr>
                <w:color w:val="000000" w:themeColor="text1"/>
                <w:lang w:val="ru-RU"/>
              </w:rPr>
              <w:t>196-од</w:t>
            </w:r>
            <w:r w:rsidRPr="005B2F53">
              <w:rPr>
                <w:color w:val="000000" w:themeColor="text1"/>
                <w:lang w:val="ru-RU" w:eastAsia="ru-RU"/>
              </w:rPr>
              <w:t xml:space="preserve">  </w:t>
            </w:r>
            <w:r w:rsidRPr="005B2F53">
              <w:rPr>
                <w:color w:val="000000" w:themeColor="text1"/>
                <w:lang w:val="ru-RU"/>
              </w:rPr>
              <w:t>от «</w:t>
            </w:r>
            <w:r w:rsidR="00AB0555">
              <w:rPr>
                <w:color w:val="000000" w:themeColor="text1"/>
                <w:lang w:val="ru-RU"/>
              </w:rPr>
              <w:t>14</w:t>
            </w:r>
            <w:r w:rsidRPr="005B2F53">
              <w:rPr>
                <w:color w:val="000000" w:themeColor="text1"/>
                <w:lang w:val="ru-RU"/>
              </w:rPr>
              <w:t xml:space="preserve">» </w:t>
            </w:r>
            <w:r w:rsidR="00AB0555">
              <w:rPr>
                <w:color w:val="000000" w:themeColor="text1"/>
                <w:lang w:val="ru-RU"/>
              </w:rPr>
              <w:t>11.</w:t>
            </w:r>
            <w:r w:rsidRPr="005B2F53">
              <w:rPr>
                <w:color w:val="000000" w:themeColor="text1"/>
                <w:lang w:val="ru-RU"/>
              </w:rPr>
              <w:t>20</w:t>
            </w:r>
            <w:r w:rsidR="00AB0555">
              <w:rPr>
                <w:color w:val="000000" w:themeColor="text1"/>
                <w:lang w:val="ru-RU"/>
              </w:rPr>
              <w:t>13</w:t>
            </w:r>
            <w:r w:rsidRPr="005B2F53">
              <w:rPr>
                <w:color w:val="000000" w:themeColor="text1"/>
                <w:lang w:val="ru-RU"/>
              </w:rPr>
              <w:t xml:space="preserve"> г.</w:t>
            </w:r>
            <w:r w:rsidRPr="005B2F53">
              <w:rPr>
                <w:color w:val="000000" w:themeColor="text1"/>
                <w:lang w:val="ru-RU"/>
              </w:rPr>
              <w:tab/>
            </w:r>
          </w:p>
          <w:p w:rsidR="006E6A95" w:rsidRPr="005B2F53" w:rsidRDefault="006E6A95" w:rsidP="006E6A95">
            <w:pPr>
              <w:rPr>
                <w:color w:val="000000" w:themeColor="text1"/>
                <w:lang w:val="ru-RU"/>
              </w:rPr>
            </w:pPr>
            <w:r w:rsidRPr="005B2F53">
              <w:rPr>
                <w:color w:val="000000" w:themeColor="text1"/>
                <w:lang w:val="ru-RU"/>
              </w:rPr>
              <w:t>_____________/О.И. Рубина</w:t>
            </w:r>
          </w:p>
          <w:p w:rsidR="00FB6373" w:rsidRPr="005B2F53" w:rsidRDefault="00FB6373" w:rsidP="006E6A95">
            <w:pPr>
              <w:rPr>
                <w:color w:val="000000" w:themeColor="text1"/>
                <w:lang w:val="ru-RU"/>
              </w:rPr>
            </w:pPr>
          </w:p>
        </w:tc>
      </w:tr>
    </w:tbl>
    <w:p w:rsidR="00FB6373" w:rsidRPr="005B2F53" w:rsidRDefault="00FB6373" w:rsidP="00FB6373">
      <w:pPr>
        <w:pStyle w:val="a3"/>
        <w:rPr>
          <w:noProof/>
          <w:color w:val="000000" w:themeColor="text1"/>
          <w:sz w:val="28"/>
          <w:szCs w:val="28"/>
        </w:rPr>
      </w:pPr>
    </w:p>
    <w:p w:rsidR="00FB6373" w:rsidRPr="005B2F53" w:rsidRDefault="00FB6373" w:rsidP="00FB6373">
      <w:pPr>
        <w:ind w:firstLine="567"/>
        <w:jc w:val="center"/>
        <w:rPr>
          <w:b/>
          <w:color w:val="000000" w:themeColor="text1"/>
          <w:lang w:val="ru-RU"/>
        </w:rPr>
      </w:pPr>
      <w:r w:rsidRPr="005B2F53">
        <w:rPr>
          <w:b/>
          <w:color w:val="000000" w:themeColor="text1"/>
          <w:lang w:val="ru-RU"/>
        </w:rPr>
        <w:t>ПОЛОЖЕНИЕ</w:t>
      </w:r>
    </w:p>
    <w:p w:rsidR="00106CE4" w:rsidRPr="005B2F53" w:rsidRDefault="00741CBC" w:rsidP="00106CE4">
      <w:pPr>
        <w:jc w:val="center"/>
        <w:rPr>
          <w:b/>
          <w:color w:val="000000" w:themeColor="text1"/>
          <w:lang w:val="ru-RU"/>
        </w:rPr>
      </w:pPr>
      <w:r w:rsidRPr="005B2F53">
        <w:rPr>
          <w:b/>
          <w:color w:val="000000" w:themeColor="text1"/>
          <w:lang w:val="ru-RU"/>
        </w:rPr>
        <w:t>о формах, периодичности и порядке текущего контроля успеваемости и промежуточной аттестации обучающихся</w:t>
      </w:r>
    </w:p>
    <w:p w:rsidR="00106CE4" w:rsidRPr="005B2F53" w:rsidRDefault="00106CE4" w:rsidP="00106CE4">
      <w:pPr>
        <w:jc w:val="center"/>
        <w:rPr>
          <w:b/>
          <w:color w:val="000000" w:themeColor="text1"/>
          <w:lang w:val="ru-RU"/>
        </w:rPr>
      </w:pPr>
      <w:r w:rsidRPr="005B2F53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5B2F53">
        <w:rPr>
          <w:b/>
          <w:color w:val="000000" w:themeColor="text1"/>
          <w:lang w:val="ru-RU"/>
        </w:rPr>
        <w:t>государственного бюджетного общеобразовательного учреждения</w:t>
      </w:r>
    </w:p>
    <w:p w:rsidR="00106CE4" w:rsidRPr="005B2F53" w:rsidRDefault="00106CE4" w:rsidP="00106CE4">
      <w:pPr>
        <w:jc w:val="center"/>
        <w:rPr>
          <w:b/>
          <w:color w:val="000000" w:themeColor="text1"/>
          <w:lang w:val="ru-RU"/>
        </w:rPr>
      </w:pPr>
      <w:r w:rsidRPr="005B2F53">
        <w:rPr>
          <w:b/>
          <w:color w:val="000000" w:themeColor="text1"/>
          <w:lang w:val="ru-RU"/>
        </w:rPr>
        <w:t>Самарской области средней общеобразовательной школы</w:t>
      </w:r>
    </w:p>
    <w:p w:rsidR="00106CE4" w:rsidRPr="005B2F53" w:rsidRDefault="00106CE4" w:rsidP="00106CE4">
      <w:pPr>
        <w:jc w:val="center"/>
        <w:rPr>
          <w:b/>
          <w:color w:val="000000" w:themeColor="text1"/>
          <w:lang w:val="ru-RU"/>
        </w:rPr>
      </w:pPr>
      <w:r w:rsidRPr="005B2F53">
        <w:rPr>
          <w:b/>
          <w:color w:val="000000" w:themeColor="text1"/>
          <w:lang w:val="ru-RU"/>
        </w:rPr>
        <w:t>«Образовательный центр» п.г.т. Рощинский</w:t>
      </w:r>
    </w:p>
    <w:p w:rsidR="00106CE4" w:rsidRPr="005B2F53" w:rsidRDefault="00106CE4" w:rsidP="00106CE4">
      <w:pPr>
        <w:jc w:val="center"/>
        <w:rPr>
          <w:b/>
          <w:color w:val="000000" w:themeColor="text1"/>
          <w:lang w:val="ru-RU"/>
        </w:rPr>
      </w:pPr>
      <w:r w:rsidRPr="005B2F53">
        <w:rPr>
          <w:b/>
          <w:color w:val="000000" w:themeColor="text1"/>
          <w:lang w:val="ru-RU"/>
        </w:rPr>
        <w:t xml:space="preserve">муниципального района </w:t>
      </w:r>
      <w:proofErr w:type="gramStart"/>
      <w:r w:rsidRPr="005B2F53">
        <w:rPr>
          <w:b/>
          <w:color w:val="000000" w:themeColor="text1"/>
          <w:lang w:val="ru-RU"/>
        </w:rPr>
        <w:t>Волжский</w:t>
      </w:r>
      <w:proofErr w:type="gramEnd"/>
      <w:r w:rsidRPr="005B2F53">
        <w:rPr>
          <w:b/>
          <w:color w:val="000000" w:themeColor="text1"/>
          <w:lang w:val="ru-RU"/>
        </w:rPr>
        <w:t xml:space="preserve"> Самарской области</w:t>
      </w:r>
    </w:p>
    <w:p w:rsidR="00741CBC" w:rsidRPr="005B2F53" w:rsidRDefault="00741CBC" w:rsidP="00741CBC">
      <w:pPr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FB6373" w:rsidRPr="005B2F53" w:rsidRDefault="00FB6373" w:rsidP="00FB6373">
      <w:pPr>
        <w:spacing w:line="240" w:lineRule="atLeast"/>
        <w:ind w:left="-426" w:right="282"/>
        <w:rPr>
          <w:b/>
          <w:bCs/>
          <w:color w:val="000000" w:themeColor="text1"/>
          <w:sz w:val="28"/>
          <w:szCs w:val="28"/>
          <w:lang w:val="ru-RU"/>
        </w:rPr>
      </w:pPr>
    </w:p>
    <w:p w:rsidR="00FB6373" w:rsidRPr="005B2F53" w:rsidRDefault="00FB6373" w:rsidP="00FB6373">
      <w:pPr>
        <w:spacing w:line="240" w:lineRule="atLeast"/>
        <w:ind w:left="-426" w:right="282"/>
        <w:jc w:val="center"/>
        <w:rPr>
          <w:b/>
          <w:bCs/>
          <w:color w:val="000000" w:themeColor="text1"/>
          <w:lang w:val="ru-RU"/>
        </w:rPr>
      </w:pPr>
      <w:r w:rsidRPr="005B2F53">
        <w:rPr>
          <w:b/>
          <w:bCs/>
          <w:color w:val="000000" w:themeColor="text1"/>
          <w:lang w:val="ru-RU"/>
        </w:rPr>
        <w:t>1. Общие положения</w:t>
      </w:r>
    </w:p>
    <w:p w:rsidR="00BB73F3" w:rsidRPr="005B2F53" w:rsidRDefault="00BB73F3" w:rsidP="00FB6373">
      <w:pPr>
        <w:spacing w:line="240" w:lineRule="atLeast"/>
        <w:ind w:left="-426" w:right="282"/>
        <w:jc w:val="center"/>
        <w:rPr>
          <w:b/>
          <w:bCs/>
          <w:color w:val="000000" w:themeColor="text1"/>
          <w:lang w:val="ru-RU"/>
        </w:rPr>
      </w:pPr>
    </w:p>
    <w:p w:rsidR="00741CBC" w:rsidRPr="005B2F53" w:rsidRDefault="00FB6373" w:rsidP="00CC042E">
      <w:pPr>
        <w:ind w:left="-426" w:right="282"/>
        <w:jc w:val="both"/>
        <w:rPr>
          <w:color w:val="000000" w:themeColor="text1"/>
          <w:lang w:val="ru-RU"/>
        </w:rPr>
      </w:pPr>
      <w:r w:rsidRPr="005B2F53">
        <w:rPr>
          <w:bCs/>
          <w:color w:val="000000" w:themeColor="text1"/>
          <w:lang w:val="ru-RU"/>
        </w:rPr>
        <w:t>1.1</w:t>
      </w:r>
      <w:r w:rsidR="005B4629" w:rsidRPr="005B2F53">
        <w:rPr>
          <w:bCs/>
          <w:color w:val="000000" w:themeColor="text1"/>
          <w:lang w:val="ru-RU"/>
        </w:rPr>
        <w:t>.</w:t>
      </w:r>
      <w:r w:rsidRPr="005B2F53">
        <w:rPr>
          <w:color w:val="000000" w:themeColor="text1"/>
          <w:lang w:val="ru-RU"/>
        </w:rPr>
        <w:t xml:space="preserve"> </w:t>
      </w:r>
      <w:r w:rsidR="00741CBC" w:rsidRPr="005B2F53">
        <w:rPr>
          <w:color w:val="000000" w:themeColor="text1"/>
          <w:lang w:val="ru-RU"/>
        </w:rPr>
        <w:t>Освоение образовательных программ начального общего, основного общего и среднего общего образования,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обучающихся.</w:t>
      </w:r>
    </w:p>
    <w:p w:rsidR="00FB6373" w:rsidRPr="005B2F53" w:rsidRDefault="00FB6373" w:rsidP="00CC042E">
      <w:pPr>
        <w:ind w:left="-426" w:right="282"/>
        <w:jc w:val="both"/>
        <w:rPr>
          <w:color w:val="000000" w:themeColor="text1"/>
          <w:lang w:val="ru-RU"/>
        </w:rPr>
      </w:pPr>
      <w:r w:rsidRPr="005B2F53">
        <w:rPr>
          <w:bCs/>
          <w:color w:val="000000" w:themeColor="text1"/>
          <w:lang w:val="ru-RU"/>
        </w:rPr>
        <w:t>1.2</w:t>
      </w:r>
      <w:r w:rsidR="005B4629" w:rsidRPr="005B2F53">
        <w:rPr>
          <w:bCs/>
          <w:color w:val="000000" w:themeColor="text1"/>
          <w:lang w:val="ru-RU"/>
        </w:rPr>
        <w:t>.</w:t>
      </w:r>
      <w:r w:rsidRPr="005B2F53">
        <w:rPr>
          <w:color w:val="000000" w:themeColor="text1"/>
          <w:lang w:val="ru-RU"/>
        </w:rPr>
        <w:t xml:space="preserve"> Текущий</w:t>
      </w:r>
      <w:r w:rsidR="00E6441D" w:rsidRPr="005B2F53">
        <w:rPr>
          <w:color w:val="000000" w:themeColor="text1"/>
          <w:lang w:val="ru-RU"/>
        </w:rPr>
        <w:t xml:space="preserve"> контроль успеваемости и </w:t>
      </w:r>
      <w:r w:rsidRPr="005B2F53">
        <w:rPr>
          <w:color w:val="000000" w:themeColor="text1"/>
          <w:lang w:val="ru-RU"/>
        </w:rPr>
        <w:t>промежуточн</w:t>
      </w:r>
      <w:r w:rsidR="00E6441D" w:rsidRPr="005B2F53">
        <w:rPr>
          <w:color w:val="000000" w:themeColor="text1"/>
          <w:lang w:val="ru-RU"/>
        </w:rPr>
        <w:t>ая аттестация</w:t>
      </w:r>
      <w:r w:rsidRPr="005B2F53">
        <w:rPr>
          <w:color w:val="000000" w:themeColor="text1"/>
          <w:lang w:val="ru-RU"/>
        </w:rPr>
        <w:t xml:space="preserve"> проводится в соответствии с Законом Российской Федерации «Об образовании», Типовым положением об общеобразовательном учреждении, федеральными государственными образовательными стандартами, Уставом ГБОУ СОШ «ОЦ» п.г.т.</w:t>
      </w:r>
      <w:r w:rsidR="00106CE4" w:rsidRPr="005B2F53">
        <w:rPr>
          <w:color w:val="000000" w:themeColor="text1"/>
          <w:lang w:val="ru-RU"/>
        </w:rPr>
        <w:t xml:space="preserve"> </w:t>
      </w:r>
      <w:r w:rsidRPr="005B2F53">
        <w:rPr>
          <w:color w:val="000000" w:themeColor="text1"/>
          <w:lang w:val="ru-RU"/>
        </w:rPr>
        <w:t>Рощинский и настоящим Положением.</w:t>
      </w:r>
    </w:p>
    <w:p w:rsidR="00FB6373" w:rsidRPr="005B2F53" w:rsidRDefault="00FB6373" w:rsidP="00CC042E">
      <w:pPr>
        <w:ind w:left="-426" w:right="282"/>
        <w:jc w:val="both"/>
        <w:rPr>
          <w:color w:val="000000" w:themeColor="text1"/>
          <w:lang w:val="ru-RU"/>
        </w:rPr>
      </w:pPr>
      <w:r w:rsidRPr="005B2F53">
        <w:rPr>
          <w:bCs/>
          <w:color w:val="000000" w:themeColor="text1"/>
          <w:lang w:val="ru-RU"/>
        </w:rPr>
        <w:t>1.3</w:t>
      </w:r>
      <w:r w:rsidR="005B4629" w:rsidRPr="005B2F53">
        <w:rPr>
          <w:bCs/>
          <w:color w:val="000000" w:themeColor="text1"/>
          <w:lang w:val="ru-RU"/>
        </w:rPr>
        <w:t>.</w:t>
      </w:r>
      <w:r w:rsidRPr="005B2F53">
        <w:rPr>
          <w:color w:val="000000" w:themeColor="text1"/>
          <w:lang w:val="ru-RU"/>
        </w:rPr>
        <w:t xml:space="preserve"> Положение регламентирует порядок, периодичность, систему оцен</w:t>
      </w:r>
      <w:r w:rsidR="00741CBC" w:rsidRPr="005B2F53">
        <w:rPr>
          <w:color w:val="000000" w:themeColor="text1"/>
          <w:lang w:val="ru-RU"/>
        </w:rPr>
        <w:t>ивания</w:t>
      </w:r>
      <w:r w:rsidRPr="005B2F53">
        <w:rPr>
          <w:color w:val="000000" w:themeColor="text1"/>
          <w:lang w:val="ru-RU"/>
        </w:rPr>
        <w:t xml:space="preserve"> и формы проведения текущего контроля</w:t>
      </w:r>
      <w:r w:rsidR="00E6441D" w:rsidRPr="005B2F53">
        <w:rPr>
          <w:color w:val="000000" w:themeColor="text1"/>
          <w:lang w:val="ru-RU"/>
        </w:rPr>
        <w:t xml:space="preserve"> успеваемости и </w:t>
      </w:r>
      <w:r w:rsidRPr="005B2F53">
        <w:rPr>
          <w:color w:val="000000" w:themeColor="text1"/>
          <w:lang w:val="ru-RU"/>
        </w:rPr>
        <w:t xml:space="preserve">промежуточной  аттестации </w:t>
      </w:r>
      <w:proofErr w:type="gramStart"/>
      <w:r w:rsidRPr="005B2F53">
        <w:rPr>
          <w:color w:val="000000" w:themeColor="text1"/>
          <w:lang w:val="ru-RU"/>
        </w:rPr>
        <w:t>обучающихся</w:t>
      </w:r>
      <w:proofErr w:type="gramEnd"/>
      <w:r w:rsidRPr="005B2F53">
        <w:rPr>
          <w:color w:val="000000" w:themeColor="text1"/>
          <w:lang w:val="ru-RU"/>
        </w:rPr>
        <w:t>.</w:t>
      </w:r>
    </w:p>
    <w:p w:rsidR="00FB6373" w:rsidRPr="005B2F53" w:rsidRDefault="00FB6373" w:rsidP="00CC042E">
      <w:pPr>
        <w:ind w:left="-426" w:right="282"/>
        <w:jc w:val="both"/>
        <w:rPr>
          <w:color w:val="000000" w:themeColor="text1"/>
          <w:lang w:val="ru-RU"/>
        </w:rPr>
      </w:pPr>
      <w:r w:rsidRPr="005B2F53">
        <w:rPr>
          <w:bCs/>
          <w:color w:val="000000" w:themeColor="text1"/>
          <w:lang w:val="ru-RU"/>
        </w:rPr>
        <w:t>1.4</w:t>
      </w:r>
      <w:r w:rsidR="005B4629" w:rsidRPr="005B2F53">
        <w:rPr>
          <w:bCs/>
          <w:color w:val="000000" w:themeColor="text1"/>
          <w:lang w:val="ru-RU"/>
        </w:rPr>
        <w:t>.</w:t>
      </w:r>
      <w:r w:rsidRPr="005B2F53">
        <w:rPr>
          <w:color w:val="000000" w:themeColor="text1"/>
          <w:lang w:val="ru-RU"/>
        </w:rPr>
        <w:t xml:space="preserve"> </w:t>
      </w:r>
      <w:r w:rsidR="00E6441D" w:rsidRPr="005B2F53">
        <w:rPr>
          <w:color w:val="000000" w:themeColor="text1"/>
          <w:lang w:val="ru-RU"/>
        </w:rPr>
        <w:t>Текущий контроль успеваемости и п</w:t>
      </w:r>
      <w:r w:rsidRPr="005B2F53">
        <w:rPr>
          <w:color w:val="000000" w:themeColor="text1"/>
          <w:lang w:val="ru-RU"/>
        </w:rPr>
        <w:t>ромежуточная аттестация обучающихся проводится с целью объективн</w:t>
      </w:r>
      <w:r w:rsidR="00E6441D" w:rsidRPr="005B2F53">
        <w:rPr>
          <w:color w:val="000000" w:themeColor="text1"/>
          <w:lang w:val="ru-RU"/>
        </w:rPr>
        <w:t>ой</w:t>
      </w:r>
      <w:r w:rsidRPr="005B2F53">
        <w:rPr>
          <w:color w:val="000000" w:themeColor="text1"/>
          <w:lang w:val="ru-RU"/>
        </w:rPr>
        <w:t xml:space="preserve"> оценк</w:t>
      </w:r>
      <w:r w:rsidR="00E6441D" w:rsidRPr="005B2F53">
        <w:rPr>
          <w:color w:val="000000" w:themeColor="text1"/>
          <w:lang w:val="ru-RU"/>
        </w:rPr>
        <w:t>и</w:t>
      </w:r>
      <w:r w:rsidRPr="005B2F53">
        <w:rPr>
          <w:color w:val="000000" w:themeColor="text1"/>
          <w:lang w:val="ru-RU"/>
        </w:rPr>
        <w:t xml:space="preserve"> усвоения </w:t>
      </w:r>
      <w:proofErr w:type="gramStart"/>
      <w:r w:rsidRPr="005B2F53">
        <w:rPr>
          <w:color w:val="000000" w:themeColor="text1"/>
          <w:lang w:val="ru-RU"/>
        </w:rPr>
        <w:t>обучающимися</w:t>
      </w:r>
      <w:proofErr w:type="gramEnd"/>
      <w:r w:rsidRPr="005B2F53">
        <w:rPr>
          <w:color w:val="000000" w:themeColor="text1"/>
          <w:lang w:val="ru-RU"/>
        </w:rPr>
        <w:t xml:space="preserve"> образовательных программ каждого года обучения</w:t>
      </w:r>
      <w:r w:rsidR="00E6441D" w:rsidRPr="005B2F53">
        <w:rPr>
          <w:color w:val="000000" w:themeColor="text1"/>
          <w:lang w:val="ru-RU"/>
        </w:rPr>
        <w:t xml:space="preserve"> и </w:t>
      </w:r>
      <w:r w:rsidRPr="005B2F53">
        <w:rPr>
          <w:color w:val="000000" w:themeColor="text1"/>
          <w:lang w:val="ru-RU"/>
        </w:rPr>
        <w:t>федерального государственного образовательного стандарта, определенного образовательной программой в рамках учебного года и курса в целом.</w:t>
      </w:r>
    </w:p>
    <w:p w:rsidR="005E0255" w:rsidRPr="005B2F53" w:rsidRDefault="00FB6373" w:rsidP="00E6441D">
      <w:pPr>
        <w:ind w:left="-426" w:right="282"/>
        <w:jc w:val="both"/>
        <w:rPr>
          <w:color w:val="000000" w:themeColor="text1"/>
          <w:lang w:val="ru-RU"/>
        </w:rPr>
      </w:pPr>
      <w:r w:rsidRPr="005B2F53">
        <w:rPr>
          <w:bCs/>
          <w:color w:val="000000" w:themeColor="text1"/>
          <w:lang w:val="ru-RU"/>
        </w:rPr>
        <w:t>1.5</w:t>
      </w:r>
      <w:r w:rsidR="005B4629" w:rsidRPr="005B2F53">
        <w:rPr>
          <w:bCs/>
          <w:color w:val="000000" w:themeColor="text1"/>
          <w:lang w:val="ru-RU"/>
        </w:rPr>
        <w:t>.</w:t>
      </w:r>
      <w:r w:rsidRPr="005B2F53">
        <w:rPr>
          <w:color w:val="000000" w:themeColor="text1"/>
          <w:lang w:val="ru-RU"/>
        </w:rPr>
        <w:t xml:space="preserve"> Промежуточная аттестация обучающихся проводится в форме итогового контроля в переводных классах всех </w:t>
      </w:r>
      <w:r w:rsidR="00E6441D" w:rsidRPr="005B2F53">
        <w:rPr>
          <w:color w:val="000000" w:themeColor="text1"/>
          <w:lang w:val="ru-RU"/>
        </w:rPr>
        <w:t>уровней</w:t>
      </w:r>
      <w:r w:rsidRPr="005B2F53">
        <w:rPr>
          <w:color w:val="000000" w:themeColor="text1"/>
          <w:lang w:val="ru-RU"/>
        </w:rPr>
        <w:t xml:space="preserve"> обучения, тематического контроля, проводимого как учителями, так и администрацией, административного контроля.</w:t>
      </w:r>
      <w:r w:rsidR="00E6441D" w:rsidRPr="005B2F53">
        <w:rPr>
          <w:color w:val="000000" w:themeColor="text1"/>
          <w:lang w:val="ru-RU"/>
        </w:rPr>
        <w:t xml:space="preserve"> </w:t>
      </w:r>
      <w:r w:rsidRPr="005B2F53">
        <w:rPr>
          <w:color w:val="000000" w:themeColor="text1"/>
          <w:lang w:val="ru-RU"/>
        </w:rPr>
        <w:t xml:space="preserve">Промежуточная аттестация проводится также в форме триместрового в 5-9 и полугодового в 10-11 классах оценивания знаний обучающихся. </w:t>
      </w:r>
    </w:p>
    <w:p w:rsidR="00FB6373" w:rsidRPr="005B2F53" w:rsidRDefault="005E0255" w:rsidP="00E6441D">
      <w:pPr>
        <w:ind w:left="-426" w:right="282"/>
        <w:jc w:val="both"/>
        <w:rPr>
          <w:color w:val="000000" w:themeColor="text1"/>
          <w:lang w:val="ru-RU"/>
        </w:rPr>
      </w:pPr>
      <w:r w:rsidRPr="005B2F53">
        <w:rPr>
          <w:bCs/>
          <w:color w:val="000000" w:themeColor="text1"/>
          <w:lang w:val="ru-RU"/>
        </w:rPr>
        <w:t>1.</w:t>
      </w:r>
      <w:r w:rsidRPr="005B2F53">
        <w:rPr>
          <w:color w:val="000000" w:themeColor="text1"/>
          <w:lang w:val="ru-RU"/>
        </w:rPr>
        <w:t xml:space="preserve">6. </w:t>
      </w:r>
      <w:r w:rsidR="00FB6373" w:rsidRPr="005B2F53">
        <w:rPr>
          <w:color w:val="000000" w:themeColor="text1"/>
          <w:lang w:val="ru-RU"/>
        </w:rPr>
        <w:t>Период</w:t>
      </w:r>
      <w:r w:rsidR="00E6441D" w:rsidRPr="005B2F53">
        <w:rPr>
          <w:color w:val="000000" w:themeColor="text1"/>
          <w:lang w:val="ru-RU"/>
        </w:rPr>
        <w:t xml:space="preserve">ичность тематического контроля </w:t>
      </w:r>
      <w:r w:rsidR="00FB6373" w:rsidRPr="005B2F53">
        <w:rPr>
          <w:color w:val="000000" w:themeColor="text1"/>
          <w:lang w:val="ru-RU"/>
        </w:rPr>
        <w:t xml:space="preserve">определяется календарно-тематическим планированием по </w:t>
      </w:r>
      <w:r w:rsidR="00E6441D" w:rsidRPr="005B2F53">
        <w:rPr>
          <w:color w:val="000000" w:themeColor="text1"/>
          <w:lang w:val="ru-RU"/>
        </w:rPr>
        <w:t xml:space="preserve">учебному предмету, </w:t>
      </w:r>
      <w:r w:rsidR="00FB6373" w:rsidRPr="005B2F53">
        <w:rPr>
          <w:color w:val="000000" w:themeColor="text1"/>
          <w:lang w:val="ru-RU"/>
        </w:rPr>
        <w:t>курсу,</w:t>
      </w:r>
      <w:r w:rsidR="00E6441D" w:rsidRPr="005B2F53">
        <w:rPr>
          <w:color w:val="000000" w:themeColor="text1"/>
          <w:lang w:val="ru-RU"/>
        </w:rPr>
        <w:t xml:space="preserve"> дисциплине (модулю) образовательной программы. </w:t>
      </w:r>
      <w:r w:rsidR="00FB6373" w:rsidRPr="005B2F53">
        <w:rPr>
          <w:color w:val="000000" w:themeColor="text1"/>
          <w:lang w:val="ru-RU"/>
        </w:rPr>
        <w:t>Периодичность административного контроля определяется планом работы школы</w:t>
      </w:r>
      <w:r w:rsidR="005B4629" w:rsidRPr="005B2F53">
        <w:rPr>
          <w:color w:val="000000" w:themeColor="text1"/>
          <w:lang w:val="ru-RU"/>
        </w:rPr>
        <w:t>.</w:t>
      </w:r>
    </w:p>
    <w:p w:rsidR="00F6559D" w:rsidRPr="005B2F53" w:rsidRDefault="005B4629" w:rsidP="00CC042E">
      <w:pPr>
        <w:ind w:left="-426" w:right="282"/>
        <w:jc w:val="both"/>
        <w:rPr>
          <w:color w:val="000000" w:themeColor="text1"/>
          <w:lang w:val="ru-RU"/>
        </w:rPr>
      </w:pPr>
      <w:r w:rsidRPr="005B2F53">
        <w:rPr>
          <w:bCs/>
          <w:color w:val="000000" w:themeColor="text1"/>
          <w:lang w:val="ru-RU"/>
        </w:rPr>
        <w:t xml:space="preserve">1.7. </w:t>
      </w:r>
      <w:r w:rsidR="005E0255" w:rsidRPr="005B2F53">
        <w:rPr>
          <w:color w:val="000000" w:themeColor="text1"/>
          <w:lang w:val="ru-RU"/>
        </w:rPr>
        <w:t xml:space="preserve">Текущий контроль успеваемости и промежуточная аттестация </w:t>
      </w:r>
      <w:r w:rsidRPr="005B2F53">
        <w:rPr>
          <w:color w:val="000000" w:themeColor="text1"/>
          <w:lang w:val="ru-RU"/>
        </w:rPr>
        <w:t>осуществляются по</w:t>
      </w:r>
      <w:r w:rsidR="00D04DC4" w:rsidRPr="005B2F53">
        <w:rPr>
          <w:color w:val="000000" w:themeColor="text1"/>
          <w:lang w:val="ru-RU"/>
        </w:rPr>
        <w:t xml:space="preserve"> всем предметам учебного плана. </w:t>
      </w:r>
    </w:p>
    <w:p w:rsidR="005B4629" w:rsidRPr="005B2F53" w:rsidRDefault="00F6559D" w:rsidP="00CC042E">
      <w:pPr>
        <w:ind w:left="-426" w:right="282"/>
        <w:jc w:val="both"/>
        <w:rPr>
          <w:color w:val="000000" w:themeColor="text1"/>
          <w:lang w:val="ru-RU"/>
        </w:rPr>
      </w:pPr>
      <w:r w:rsidRPr="005B2F53">
        <w:rPr>
          <w:bCs/>
          <w:color w:val="000000" w:themeColor="text1"/>
          <w:lang w:val="ru-RU"/>
        </w:rPr>
        <w:t>1.</w:t>
      </w:r>
      <w:r w:rsidRPr="005B2F53">
        <w:rPr>
          <w:color w:val="000000" w:themeColor="text1"/>
          <w:lang w:val="ru-RU"/>
        </w:rPr>
        <w:t xml:space="preserve">8. </w:t>
      </w:r>
      <w:proofErr w:type="gramStart"/>
      <w:r w:rsidR="005B4629" w:rsidRPr="005B2F53">
        <w:rPr>
          <w:color w:val="000000" w:themeColor="text1"/>
          <w:lang w:val="ru-RU"/>
        </w:rPr>
        <w:t xml:space="preserve">В </w:t>
      </w:r>
      <w:r w:rsidR="005E0255" w:rsidRPr="005B2F53">
        <w:rPr>
          <w:color w:val="000000" w:themeColor="text1"/>
          <w:lang w:val="ru-RU"/>
        </w:rPr>
        <w:t>школе</w:t>
      </w:r>
      <w:r w:rsidR="005B4629" w:rsidRPr="005B2F53">
        <w:rPr>
          <w:color w:val="000000" w:themeColor="text1"/>
          <w:lang w:val="ru-RU"/>
        </w:rPr>
        <w:t xml:space="preserve"> принята 5-балльная система оценивания с учетом требований ФГОС</w:t>
      </w:r>
      <w:r w:rsidR="00D04DC4" w:rsidRPr="005B2F53">
        <w:rPr>
          <w:color w:val="000000" w:themeColor="text1"/>
          <w:lang w:val="ru-RU"/>
        </w:rPr>
        <w:t xml:space="preserve"> (уровневый подход)</w:t>
      </w:r>
      <w:r w:rsidR="005B4629" w:rsidRPr="005B2F53">
        <w:rPr>
          <w:color w:val="000000" w:themeColor="text1"/>
          <w:lang w:val="ru-RU"/>
        </w:rPr>
        <w:t xml:space="preserve">, предъявляемых к уровню освоения программного материала (базовый – оценка «удовлетворительно», отметка «3»; повышенный – оценка «хорошо», отметка «4»; высокий – оценка «отлично», отметка «5»; пониженный – оценка «неудовлетворительно», отметка «2»; низкий </w:t>
      </w:r>
      <w:r w:rsidR="005E0255" w:rsidRPr="005B2F53">
        <w:rPr>
          <w:color w:val="000000" w:themeColor="text1"/>
          <w:lang w:val="ru-RU"/>
        </w:rPr>
        <w:t>– оценка «плохо», отметка «1»)</w:t>
      </w:r>
      <w:r w:rsidR="005B4629" w:rsidRPr="005B2F53">
        <w:rPr>
          <w:color w:val="000000" w:themeColor="text1"/>
          <w:lang w:val="ru-RU"/>
        </w:rPr>
        <w:t>.</w:t>
      </w:r>
      <w:proofErr w:type="gramEnd"/>
      <w:r w:rsidR="00D04DC4" w:rsidRPr="005B2F53">
        <w:rPr>
          <w:color w:val="000000" w:themeColor="text1"/>
          <w:lang w:val="ru-RU"/>
        </w:rPr>
        <w:t xml:space="preserve"> Система оценки предполагает </w:t>
      </w:r>
      <w:r w:rsidR="00D04DC4" w:rsidRPr="005B2F53">
        <w:rPr>
          <w:color w:val="000000" w:themeColor="text1"/>
          <w:lang w:val="ru-RU"/>
        </w:rPr>
        <w:lastRenderedPageBreak/>
        <w:t xml:space="preserve">комплексный подход к оценке результатов образования, позволяющий вести оценку достижения обучающимися всех трёх групп результатов образования: личностных, </w:t>
      </w:r>
      <w:proofErr w:type="spellStart"/>
      <w:r w:rsidR="00D04DC4" w:rsidRPr="005B2F53">
        <w:rPr>
          <w:color w:val="000000" w:themeColor="text1"/>
          <w:lang w:val="ru-RU"/>
        </w:rPr>
        <w:t>метапредметных</w:t>
      </w:r>
      <w:proofErr w:type="spellEnd"/>
      <w:r w:rsidR="00D04DC4" w:rsidRPr="005B2F53">
        <w:rPr>
          <w:color w:val="000000" w:themeColor="text1"/>
          <w:lang w:val="ru-RU"/>
        </w:rPr>
        <w:t xml:space="preserve"> и предметных.</w:t>
      </w:r>
    </w:p>
    <w:p w:rsidR="00B751EF" w:rsidRPr="005B2F53" w:rsidRDefault="00B751EF" w:rsidP="00CC042E">
      <w:pPr>
        <w:ind w:left="-426" w:right="282"/>
        <w:jc w:val="both"/>
        <w:rPr>
          <w:b/>
          <w:bCs/>
          <w:color w:val="000000" w:themeColor="text1"/>
          <w:lang w:val="ru-RU"/>
        </w:rPr>
      </w:pPr>
    </w:p>
    <w:p w:rsidR="00D82192" w:rsidRPr="005B2F53" w:rsidRDefault="00D82192" w:rsidP="00CC042E">
      <w:pPr>
        <w:ind w:left="-426" w:right="282"/>
        <w:jc w:val="center"/>
        <w:rPr>
          <w:b/>
          <w:bCs/>
          <w:color w:val="000000" w:themeColor="text1"/>
          <w:lang w:val="ru-RU"/>
        </w:rPr>
      </w:pPr>
      <w:r w:rsidRPr="005B2F53">
        <w:rPr>
          <w:b/>
          <w:bCs/>
          <w:color w:val="000000" w:themeColor="text1"/>
          <w:lang w:val="ru-RU"/>
        </w:rPr>
        <w:t xml:space="preserve">2. Текущий контроль </w:t>
      </w:r>
      <w:r w:rsidR="005E0255" w:rsidRPr="005B2F53">
        <w:rPr>
          <w:b/>
          <w:bCs/>
          <w:color w:val="000000" w:themeColor="text1"/>
          <w:lang w:val="ru-RU"/>
        </w:rPr>
        <w:t xml:space="preserve">успеваемости </w:t>
      </w:r>
      <w:proofErr w:type="gramStart"/>
      <w:r w:rsidRPr="005B2F53">
        <w:rPr>
          <w:b/>
          <w:bCs/>
          <w:color w:val="000000" w:themeColor="text1"/>
          <w:lang w:val="ru-RU"/>
        </w:rPr>
        <w:t>обучающихся</w:t>
      </w:r>
      <w:proofErr w:type="gramEnd"/>
    </w:p>
    <w:p w:rsidR="00BB73F3" w:rsidRPr="005B2F53" w:rsidRDefault="00BB73F3" w:rsidP="00CC042E">
      <w:pPr>
        <w:ind w:left="-426" w:right="282"/>
        <w:jc w:val="center"/>
        <w:rPr>
          <w:color w:val="000000" w:themeColor="text1"/>
          <w:lang w:val="ru-RU"/>
        </w:rPr>
      </w:pPr>
    </w:p>
    <w:p w:rsidR="00450E71" w:rsidRPr="005B2F53" w:rsidRDefault="00D82192" w:rsidP="00CC042E">
      <w:pPr>
        <w:ind w:left="-426" w:right="282"/>
        <w:jc w:val="both"/>
        <w:rPr>
          <w:color w:val="000000" w:themeColor="text1"/>
          <w:lang w:val="ru-RU"/>
        </w:rPr>
      </w:pPr>
      <w:r w:rsidRPr="005B2F53">
        <w:rPr>
          <w:color w:val="000000" w:themeColor="text1"/>
          <w:lang w:val="ru-RU"/>
        </w:rPr>
        <w:t xml:space="preserve">2.1. Текущий контроль </w:t>
      </w:r>
      <w:r w:rsidR="005E0255" w:rsidRPr="005B2F53">
        <w:rPr>
          <w:color w:val="000000" w:themeColor="text1"/>
          <w:lang w:val="ru-RU"/>
        </w:rPr>
        <w:t xml:space="preserve">успеваемости и </w:t>
      </w:r>
      <w:r w:rsidRPr="005B2F53">
        <w:rPr>
          <w:color w:val="000000" w:themeColor="text1"/>
          <w:lang w:val="ru-RU"/>
        </w:rPr>
        <w:t xml:space="preserve">проверка знаний обучающихся </w:t>
      </w:r>
      <w:r w:rsidR="00B751EF" w:rsidRPr="005B2F53">
        <w:rPr>
          <w:color w:val="000000" w:themeColor="text1"/>
          <w:lang w:val="ru-RU"/>
        </w:rPr>
        <w:t xml:space="preserve">осуществляется </w:t>
      </w:r>
      <w:r w:rsidRPr="005B2F53">
        <w:rPr>
          <w:color w:val="000000" w:themeColor="text1"/>
          <w:lang w:val="ru-RU"/>
        </w:rPr>
        <w:t>через опросы, самостоятельные и контрольные работы, зачеты и т.п. в рамках урока. Форму текущего контроля определяет учитель</w:t>
      </w:r>
      <w:r w:rsidR="00B751EF" w:rsidRPr="005B2F53">
        <w:rPr>
          <w:color w:val="000000" w:themeColor="text1"/>
          <w:lang w:val="ru-RU"/>
        </w:rPr>
        <w:t xml:space="preserve"> на основе</w:t>
      </w:r>
      <w:r w:rsidRPr="005B2F53">
        <w:rPr>
          <w:color w:val="000000" w:themeColor="text1"/>
          <w:lang w:val="ru-RU"/>
        </w:rPr>
        <w:t xml:space="preserve"> содержания учебного материала и используемых им образовательных технологий. Избранная форма текущего контроля </w:t>
      </w:r>
      <w:r w:rsidR="00B751EF" w:rsidRPr="005B2F53">
        <w:rPr>
          <w:color w:val="000000" w:themeColor="text1"/>
          <w:lang w:val="ru-RU"/>
        </w:rPr>
        <w:t>фиксируется в Рабочей программе</w:t>
      </w:r>
      <w:r w:rsidR="005E0255" w:rsidRPr="005B2F53">
        <w:rPr>
          <w:color w:val="000000" w:themeColor="text1"/>
          <w:lang w:val="ru-RU"/>
        </w:rPr>
        <w:t xml:space="preserve"> по учебному предмету, курсу, дисциплине (модулю) образовательной программы</w:t>
      </w:r>
      <w:r w:rsidR="00ED4219" w:rsidRPr="005B2F53">
        <w:rPr>
          <w:color w:val="000000" w:themeColor="text1"/>
          <w:lang w:val="ru-RU"/>
        </w:rPr>
        <w:t xml:space="preserve"> и отражается в приложении к </w:t>
      </w:r>
      <w:r w:rsidRPr="005B2F53">
        <w:rPr>
          <w:color w:val="000000" w:themeColor="text1"/>
          <w:lang w:val="ru-RU"/>
        </w:rPr>
        <w:t>календарно-тематическо</w:t>
      </w:r>
      <w:r w:rsidR="00ED4219" w:rsidRPr="005B2F53">
        <w:rPr>
          <w:color w:val="000000" w:themeColor="text1"/>
          <w:lang w:val="ru-RU"/>
        </w:rPr>
        <w:t>му</w:t>
      </w:r>
      <w:r w:rsidRPr="005B2F53">
        <w:rPr>
          <w:color w:val="000000" w:themeColor="text1"/>
          <w:lang w:val="ru-RU"/>
        </w:rPr>
        <w:t xml:space="preserve"> </w:t>
      </w:r>
      <w:r w:rsidR="00ED4219" w:rsidRPr="005B2F53">
        <w:rPr>
          <w:color w:val="000000" w:themeColor="text1"/>
          <w:lang w:val="ru-RU"/>
        </w:rPr>
        <w:t>планированию уроков.</w:t>
      </w:r>
      <w:r w:rsidR="00450E71" w:rsidRPr="005B2F53">
        <w:rPr>
          <w:color w:val="000000" w:themeColor="text1"/>
          <w:lang w:val="ru-RU"/>
        </w:rPr>
        <w:t xml:space="preserve"> </w:t>
      </w:r>
    </w:p>
    <w:p w:rsidR="00D82192" w:rsidRPr="005B2F53" w:rsidRDefault="00D82192" w:rsidP="00CC042E">
      <w:pPr>
        <w:ind w:left="-426" w:right="282"/>
        <w:jc w:val="both"/>
        <w:rPr>
          <w:color w:val="000000" w:themeColor="text1"/>
          <w:lang w:val="ru-RU"/>
        </w:rPr>
      </w:pPr>
      <w:r w:rsidRPr="005B2F53">
        <w:rPr>
          <w:color w:val="000000" w:themeColor="text1"/>
          <w:lang w:val="ru-RU"/>
        </w:rPr>
        <w:t>2.2. Текущему контролю подлеж</w:t>
      </w:r>
      <w:r w:rsidR="005E0255" w:rsidRPr="005B2F53">
        <w:rPr>
          <w:color w:val="000000" w:themeColor="text1"/>
          <w:lang w:val="ru-RU"/>
        </w:rPr>
        <w:t>и</w:t>
      </w:r>
      <w:r w:rsidRPr="005B2F53">
        <w:rPr>
          <w:color w:val="000000" w:themeColor="text1"/>
          <w:lang w:val="ru-RU"/>
        </w:rPr>
        <w:t xml:space="preserve">т </w:t>
      </w:r>
      <w:r w:rsidR="005E0255" w:rsidRPr="005B2F53">
        <w:rPr>
          <w:color w:val="000000" w:themeColor="text1"/>
          <w:lang w:val="ru-RU"/>
        </w:rPr>
        <w:t>успеваемость</w:t>
      </w:r>
      <w:r w:rsidRPr="005B2F53">
        <w:rPr>
          <w:color w:val="000000" w:themeColor="text1"/>
          <w:lang w:val="ru-RU"/>
        </w:rPr>
        <w:t xml:space="preserve"> всех обучающихся </w:t>
      </w:r>
      <w:r w:rsidR="00ED4219" w:rsidRPr="005B2F53">
        <w:rPr>
          <w:color w:val="000000" w:themeColor="text1"/>
          <w:lang w:val="ru-RU"/>
        </w:rPr>
        <w:t>2-11 классов</w:t>
      </w:r>
      <w:r w:rsidRPr="005B2F53">
        <w:rPr>
          <w:color w:val="000000" w:themeColor="text1"/>
          <w:lang w:val="ru-RU"/>
        </w:rPr>
        <w:t xml:space="preserve">. Текущий контроль </w:t>
      </w:r>
      <w:r w:rsidR="005E0255" w:rsidRPr="005B2F53">
        <w:rPr>
          <w:color w:val="000000" w:themeColor="text1"/>
          <w:lang w:val="ru-RU"/>
        </w:rPr>
        <w:t>успеваемости</w:t>
      </w:r>
      <w:r w:rsidR="00ED4219" w:rsidRPr="005B2F53">
        <w:rPr>
          <w:color w:val="000000" w:themeColor="text1"/>
          <w:lang w:val="ru-RU"/>
        </w:rPr>
        <w:t xml:space="preserve"> </w:t>
      </w:r>
      <w:r w:rsidRPr="005B2F53">
        <w:rPr>
          <w:color w:val="000000" w:themeColor="text1"/>
          <w:lang w:val="ru-RU"/>
        </w:rPr>
        <w:t>обучающихся   1</w:t>
      </w:r>
      <w:r w:rsidR="00ED4219" w:rsidRPr="005B2F53">
        <w:rPr>
          <w:color w:val="000000" w:themeColor="text1"/>
          <w:lang w:val="ru-RU"/>
        </w:rPr>
        <w:t>-</w:t>
      </w:r>
      <w:r w:rsidRPr="005B2F53">
        <w:rPr>
          <w:color w:val="000000" w:themeColor="text1"/>
          <w:lang w:val="ru-RU"/>
        </w:rPr>
        <w:t xml:space="preserve">х   </w:t>
      </w:r>
      <w:r w:rsidR="00ED4219" w:rsidRPr="005B2F53">
        <w:rPr>
          <w:color w:val="000000" w:themeColor="text1"/>
          <w:lang w:val="ru-RU"/>
        </w:rPr>
        <w:t>классов</w:t>
      </w:r>
      <w:r w:rsidRPr="005B2F53">
        <w:rPr>
          <w:color w:val="000000" w:themeColor="text1"/>
          <w:lang w:val="ru-RU"/>
        </w:rPr>
        <w:t xml:space="preserve"> </w:t>
      </w:r>
      <w:r w:rsidR="00B751EF" w:rsidRPr="005B2F53">
        <w:rPr>
          <w:color w:val="000000" w:themeColor="text1"/>
          <w:lang w:val="ru-RU"/>
        </w:rPr>
        <w:t xml:space="preserve">  в   течение   учебного   года </w:t>
      </w:r>
      <w:r w:rsidRPr="005B2F53">
        <w:rPr>
          <w:color w:val="000000" w:themeColor="text1"/>
          <w:lang w:val="ru-RU"/>
        </w:rPr>
        <w:t>осуществляется качественно без фиксации их достижений в классных журналах в виде отметок по 5-балльной шкале.</w:t>
      </w:r>
    </w:p>
    <w:p w:rsidR="00D82192" w:rsidRPr="005B2F53" w:rsidRDefault="00DD4905" w:rsidP="00CC042E">
      <w:pPr>
        <w:ind w:left="-426" w:right="282"/>
        <w:jc w:val="both"/>
        <w:rPr>
          <w:color w:val="000000" w:themeColor="text1"/>
          <w:lang w:val="ru-RU"/>
        </w:rPr>
      </w:pPr>
      <w:r w:rsidRPr="005B2F53">
        <w:rPr>
          <w:color w:val="000000" w:themeColor="text1"/>
          <w:lang w:val="ru-RU"/>
        </w:rPr>
        <w:t>2.3</w:t>
      </w:r>
      <w:r w:rsidR="00D82192" w:rsidRPr="005B2F53">
        <w:rPr>
          <w:color w:val="000000" w:themeColor="text1"/>
          <w:lang w:val="ru-RU"/>
        </w:rPr>
        <w:t>. Отметка за устный ответ обучающегося заносится в классный журнал в</w:t>
      </w:r>
      <w:r w:rsidR="00D82192" w:rsidRPr="005B2F53">
        <w:rPr>
          <w:color w:val="000000" w:themeColor="text1"/>
          <w:lang w:val="ru-RU"/>
        </w:rPr>
        <w:br/>
        <w:t>день проведения урока.</w:t>
      </w:r>
    </w:p>
    <w:p w:rsidR="00D82192" w:rsidRPr="005B2F53" w:rsidRDefault="00DD4905" w:rsidP="00CC042E">
      <w:pPr>
        <w:ind w:left="-426" w:right="282"/>
        <w:jc w:val="both"/>
        <w:rPr>
          <w:color w:val="000000" w:themeColor="text1"/>
          <w:lang w:val="ru-RU"/>
        </w:rPr>
      </w:pPr>
      <w:r w:rsidRPr="005B2F53">
        <w:rPr>
          <w:color w:val="000000" w:themeColor="text1"/>
          <w:lang w:val="ru-RU"/>
        </w:rPr>
        <w:t>2.4</w:t>
      </w:r>
      <w:r w:rsidR="00D82192" w:rsidRPr="005B2F53">
        <w:rPr>
          <w:color w:val="000000" w:themeColor="text1"/>
          <w:lang w:val="ru-RU"/>
        </w:rPr>
        <w:t>. Отметка за письменную самостоятельную, контрольную, зачетную и т.п. работу выставляется в классный журнал к следующему уроку за исключением:</w:t>
      </w:r>
    </w:p>
    <w:p w:rsidR="00D82192" w:rsidRPr="005B2F53" w:rsidRDefault="00D82192" w:rsidP="00CC042E">
      <w:pPr>
        <w:pStyle w:val="a4"/>
        <w:numPr>
          <w:ilvl w:val="0"/>
          <w:numId w:val="12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F53">
        <w:rPr>
          <w:rFonts w:ascii="Times New Roman" w:hAnsi="Times New Roman" w:cs="Times New Roman"/>
          <w:color w:val="000000" w:themeColor="text1"/>
          <w:sz w:val="24"/>
          <w:szCs w:val="24"/>
        </w:rPr>
        <w:t>отметок за творческие работы по русскому языку и литературе в 5-9-х классах, ко</w:t>
      </w:r>
      <w:r w:rsidR="005E0255" w:rsidRPr="005B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торые выставляются не позднее </w:t>
      </w:r>
      <w:r w:rsidRPr="005B2F53">
        <w:rPr>
          <w:rFonts w:ascii="Times New Roman" w:hAnsi="Times New Roman" w:cs="Times New Roman"/>
          <w:color w:val="000000" w:themeColor="text1"/>
          <w:sz w:val="24"/>
          <w:szCs w:val="24"/>
        </w:rPr>
        <w:t>чем через неделю после их проведения;</w:t>
      </w:r>
    </w:p>
    <w:p w:rsidR="00D82192" w:rsidRPr="005B2F53" w:rsidRDefault="00D82192" w:rsidP="00CC042E">
      <w:pPr>
        <w:pStyle w:val="a4"/>
        <w:numPr>
          <w:ilvl w:val="0"/>
          <w:numId w:val="12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F53">
        <w:rPr>
          <w:rFonts w:ascii="Times New Roman" w:hAnsi="Times New Roman" w:cs="Times New Roman"/>
          <w:color w:val="000000" w:themeColor="text1"/>
          <w:sz w:val="24"/>
          <w:szCs w:val="24"/>
        </w:rPr>
        <w:t>отметок за сочинение в 10-11 классах  по русскому языку и литературе, которые выставляются не более чем через две недели</w:t>
      </w:r>
      <w:r w:rsidR="005E0255" w:rsidRPr="005B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его проведения</w:t>
      </w:r>
      <w:r w:rsidRPr="005B2F53">
        <w:rPr>
          <w:rFonts w:ascii="Times New Roman" w:hAnsi="Times New Roman" w:cs="Times New Roman"/>
          <w:color w:val="000000" w:themeColor="text1"/>
          <w:sz w:val="24"/>
          <w:szCs w:val="24"/>
        </w:rPr>
        <w:t>. Отметка за сочинение и диктант с грамматическим заданием выставляется в классный журнал через дробь.</w:t>
      </w:r>
    </w:p>
    <w:p w:rsidR="00DD4905" w:rsidRPr="005B2F53" w:rsidRDefault="00DD4905" w:rsidP="00CC042E">
      <w:pPr>
        <w:ind w:left="-426" w:right="282"/>
        <w:jc w:val="both"/>
        <w:rPr>
          <w:b/>
          <w:bCs/>
          <w:color w:val="000000" w:themeColor="text1"/>
          <w:lang w:val="ru-RU"/>
        </w:rPr>
      </w:pPr>
    </w:p>
    <w:p w:rsidR="00D82192" w:rsidRPr="005B2F53" w:rsidRDefault="00D82192" w:rsidP="00CC042E">
      <w:pPr>
        <w:ind w:left="-426" w:right="282"/>
        <w:jc w:val="center"/>
        <w:rPr>
          <w:b/>
          <w:bCs/>
          <w:color w:val="000000" w:themeColor="text1"/>
          <w:lang w:val="ru-RU"/>
        </w:rPr>
      </w:pPr>
      <w:r w:rsidRPr="005B2F53">
        <w:rPr>
          <w:b/>
          <w:bCs/>
          <w:color w:val="000000" w:themeColor="text1"/>
          <w:lang w:val="ru-RU"/>
        </w:rPr>
        <w:t xml:space="preserve">3. Промежуточный контроль </w:t>
      </w:r>
      <w:r w:rsidR="005E0255" w:rsidRPr="005B2F53">
        <w:rPr>
          <w:b/>
          <w:bCs/>
          <w:color w:val="000000" w:themeColor="text1"/>
          <w:lang w:val="ru-RU"/>
        </w:rPr>
        <w:t>успеваемости</w:t>
      </w:r>
      <w:r w:rsidRPr="005B2F53">
        <w:rPr>
          <w:b/>
          <w:bCs/>
          <w:color w:val="000000" w:themeColor="text1"/>
          <w:lang w:val="ru-RU"/>
        </w:rPr>
        <w:t xml:space="preserve"> </w:t>
      </w:r>
      <w:proofErr w:type="gramStart"/>
      <w:r w:rsidRPr="005B2F53">
        <w:rPr>
          <w:b/>
          <w:bCs/>
          <w:color w:val="000000" w:themeColor="text1"/>
          <w:lang w:val="ru-RU"/>
        </w:rPr>
        <w:t>обучающихся</w:t>
      </w:r>
      <w:proofErr w:type="gramEnd"/>
    </w:p>
    <w:p w:rsidR="00BB73F3" w:rsidRPr="005B2F53" w:rsidRDefault="00BB73F3" w:rsidP="00CC042E">
      <w:pPr>
        <w:ind w:left="-426" w:right="282"/>
        <w:jc w:val="center"/>
        <w:rPr>
          <w:color w:val="000000" w:themeColor="text1"/>
          <w:lang w:val="ru-RU"/>
        </w:rPr>
      </w:pPr>
    </w:p>
    <w:p w:rsidR="00D82192" w:rsidRPr="005B2F53" w:rsidRDefault="00D82192" w:rsidP="00CC042E">
      <w:pPr>
        <w:ind w:left="-426" w:right="282"/>
        <w:jc w:val="both"/>
        <w:rPr>
          <w:color w:val="000000" w:themeColor="text1"/>
          <w:lang w:val="ru-RU"/>
        </w:rPr>
      </w:pPr>
      <w:r w:rsidRPr="005B2F53">
        <w:rPr>
          <w:bCs/>
          <w:color w:val="000000" w:themeColor="text1"/>
          <w:lang w:val="ru-RU"/>
        </w:rPr>
        <w:t>3.1.</w:t>
      </w:r>
      <w:r w:rsidRPr="005B2F53">
        <w:rPr>
          <w:b/>
          <w:bCs/>
          <w:color w:val="000000" w:themeColor="text1"/>
          <w:lang w:val="ru-RU"/>
        </w:rPr>
        <w:tab/>
      </w:r>
      <w:r w:rsidRPr="005B2F53">
        <w:rPr>
          <w:color w:val="000000" w:themeColor="text1"/>
          <w:lang w:val="ru-RU"/>
        </w:rPr>
        <w:t xml:space="preserve">Промежуточный контроль </w:t>
      </w:r>
      <w:r w:rsidR="005E0255" w:rsidRPr="005B2F53">
        <w:rPr>
          <w:color w:val="000000" w:themeColor="text1"/>
          <w:lang w:val="ru-RU"/>
        </w:rPr>
        <w:t>успеваемости обучающихся</w:t>
      </w:r>
      <w:r w:rsidRPr="005B2F53">
        <w:rPr>
          <w:color w:val="000000" w:themeColor="text1"/>
          <w:lang w:val="ru-RU"/>
        </w:rPr>
        <w:t xml:space="preserve"> - контроль результативности обучения школьника, осуществляемый по окончании </w:t>
      </w:r>
      <w:r w:rsidR="00DD4905" w:rsidRPr="005B2F53">
        <w:rPr>
          <w:color w:val="000000" w:themeColor="text1"/>
          <w:lang w:val="ru-RU"/>
        </w:rPr>
        <w:t>триместра</w:t>
      </w:r>
      <w:r w:rsidR="00B116F5" w:rsidRPr="005B2F53">
        <w:rPr>
          <w:color w:val="000000" w:themeColor="text1"/>
          <w:lang w:val="ru-RU"/>
        </w:rPr>
        <w:t xml:space="preserve"> (в</w:t>
      </w:r>
      <w:r w:rsidR="005E0255" w:rsidRPr="005B2F53">
        <w:rPr>
          <w:color w:val="000000" w:themeColor="text1"/>
          <w:lang w:val="ru-RU"/>
        </w:rPr>
        <w:t>о</w:t>
      </w:r>
      <w:r w:rsidR="00B116F5" w:rsidRPr="005B2F53">
        <w:rPr>
          <w:color w:val="000000" w:themeColor="text1"/>
          <w:lang w:val="ru-RU"/>
        </w:rPr>
        <w:t xml:space="preserve"> </w:t>
      </w:r>
      <w:r w:rsidR="005E0255" w:rsidRPr="005B2F53">
        <w:rPr>
          <w:color w:val="000000" w:themeColor="text1"/>
          <w:lang w:val="ru-RU"/>
        </w:rPr>
        <w:t>2</w:t>
      </w:r>
      <w:r w:rsidR="00B116F5" w:rsidRPr="005B2F53">
        <w:rPr>
          <w:color w:val="000000" w:themeColor="text1"/>
          <w:lang w:val="ru-RU"/>
        </w:rPr>
        <w:t xml:space="preserve">-9 классах) и </w:t>
      </w:r>
      <w:r w:rsidRPr="005B2F53">
        <w:rPr>
          <w:color w:val="000000" w:themeColor="text1"/>
          <w:lang w:val="ru-RU"/>
        </w:rPr>
        <w:t>полугодия</w:t>
      </w:r>
      <w:r w:rsidR="00B116F5" w:rsidRPr="005B2F53">
        <w:rPr>
          <w:color w:val="000000" w:themeColor="text1"/>
          <w:lang w:val="ru-RU"/>
        </w:rPr>
        <w:t xml:space="preserve"> (в 10-11 классах</w:t>
      </w:r>
      <w:r w:rsidRPr="005B2F53">
        <w:rPr>
          <w:color w:val="000000" w:themeColor="text1"/>
          <w:lang w:val="ru-RU"/>
        </w:rPr>
        <w:t xml:space="preserve">) на основе результатов текущего </w:t>
      </w:r>
      <w:r w:rsidR="00B116F5" w:rsidRPr="005B2F53">
        <w:rPr>
          <w:color w:val="000000" w:themeColor="text1"/>
          <w:lang w:val="ru-RU"/>
        </w:rPr>
        <w:t xml:space="preserve">предметного </w:t>
      </w:r>
      <w:r w:rsidRPr="005B2F53">
        <w:rPr>
          <w:color w:val="000000" w:themeColor="text1"/>
          <w:lang w:val="ru-RU"/>
        </w:rPr>
        <w:t>контроля.</w:t>
      </w:r>
      <w:r w:rsidR="00450E71" w:rsidRPr="005B2F53">
        <w:rPr>
          <w:color w:val="000000" w:themeColor="text1"/>
          <w:lang w:val="ru-RU"/>
        </w:rPr>
        <w:t xml:space="preserve"> Для учащихся по ФГОС второго поколения промежуточный контроль включает обязательное проведение стартовой диагностики предметных и </w:t>
      </w:r>
      <w:proofErr w:type="spellStart"/>
      <w:r w:rsidR="00450E71" w:rsidRPr="005B2F53">
        <w:rPr>
          <w:color w:val="000000" w:themeColor="text1"/>
          <w:lang w:val="ru-RU"/>
        </w:rPr>
        <w:t>метапредметных</w:t>
      </w:r>
      <w:proofErr w:type="spellEnd"/>
      <w:r w:rsidR="00450E71" w:rsidRPr="005B2F53">
        <w:rPr>
          <w:color w:val="000000" w:themeColor="text1"/>
          <w:lang w:val="ru-RU"/>
        </w:rPr>
        <w:t xml:space="preserve"> результатов.</w:t>
      </w:r>
    </w:p>
    <w:p w:rsidR="00D82192" w:rsidRPr="005B2F53" w:rsidRDefault="00D82192" w:rsidP="00CC042E">
      <w:pPr>
        <w:ind w:left="-426" w:right="282"/>
        <w:jc w:val="both"/>
        <w:rPr>
          <w:color w:val="000000" w:themeColor="text1"/>
          <w:lang w:val="ru-RU"/>
        </w:rPr>
      </w:pPr>
      <w:r w:rsidRPr="005B2F53">
        <w:rPr>
          <w:color w:val="000000" w:themeColor="text1"/>
          <w:lang w:val="ru-RU"/>
        </w:rPr>
        <w:t>3.2.</w:t>
      </w:r>
      <w:r w:rsidRPr="005B2F53">
        <w:rPr>
          <w:color w:val="000000" w:themeColor="text1"/>
          <w:lang w:val="ru-RU"/>
        </w:rPr>
        <w:tab/>
        <w:t>Периоды   промежуточного   контроля   устанавливаются   годовым календарным учебным графиком.</w:t>
      </w:r>
    </w:p>
    <w:p w:rsidR="00D82192" w:rsidRPr="005B2F53" w:rsidRDefault="00D82192" w:rsidP="00CC042E">
      <w:pPr>
        <w:ind w:left="-426" w:right="282"/>
        <w:jc w:val="both"/>
        <w:rPr>
          <w:color w:val="000000" w:themeColor="text1"/>
          <w:lang w:val="ru-RU"/>
        </w:rPr>
      </w:pPr>
      <w:r w:rsidRPr="005B2F53">
        <w:rPr>
          <w:color w:val="000000" w:themeColor="text1"/>
          <w:lang w:val="ru-RU"/>
        </w:rPr>
        <w:t>3.3.</w:t>
      </w:r>
      <w:r w:rsidRPr="005B2F53">
        <w:rPr>
          <w:color w:val="000000" w:themeColor="text1"/>
          <w:lang w:val="ru-RU"/>
        </w:rPr>
        <w:tab/>
        <w:t xml:space="preserve">Промежуточный контроль </w:t>
      </w:r>
      <w:r w:rsidR="005E0255" w:rsidRPr="005B2F53">
        <w:rPr>
          <w:color w:val="000000" w:themeColor="text1"/>
          <w:lang w:val="ru-RU"/>
        </w:rPr>
        <w:t>успеваемости обучающихся</w:t>
      </w:r>
      <w:r w:rsidRPr="005B2F53">
        <w:rPr>
          <w:color w:val="000000" w:themeColor="text1"/>
          <w:lang w:val="ru-RU"/>
        </w:rPr>
        <w:t>, временно обучающихся в санаторных школах, реабилитационных общеобразовательных учреждениях, проводится на основе результатов текущего контроля, осуществляемого  в этих учебных учреждениях.</w:t>
      </w:r>
    </w:p>
    <w:p w:rsidR="00D82192" w:rsidRPr="005B2F53" w:rsidRDefault="00D82192" w:rsidP="00CC042E">
      <w:pPr>
        <w:ind w:left="-426" w:right="282"/>
        <w:jc w:val="both"/>
        <w:rPr>
          <w:color w:val="000000" w:themeColor="text1"/>
          <w:lang w:val="ru-RU"/>
        </w:rPr>
      </w:pPr>
      <w:r w:rsidRPr="005B2F53">
        <w:rPr>
          <w:color w:val="000000" w:themeColor="text1"/>
          <w:lang w:val="ru-RU"/>
        </w:rPr>
        <w:t>3.4.</w:t>
      </w:r>
      <w:r w:rsidRPr="005B2F53">
        <w:rPr>
          <w:color w:val="000000" w:themeColor="text1"/>
          <w:lang w:val="ru-RU"/>
        </w:rPr>
        <w:tab/>
        <w:t xml:space="preserve">Промежуточный  контроль  </w:t>
      </w:r>
      <w:r w:rsidR="005E0255" w:rsidRPr="005B2F53">
        <w:rPr>
          <w:color w:val="000000" w:themeColor="text1"/>
          <w:lang w:val="ru-RU"/>
        </w:rPr>
        <w:t>успеваемости</w:t>
      </w:r>
      <w:r w:rsidRPr="005B2F53">
        <w:rPr>
          <w:color w:val="000000" w:themeColor="text1"/>
          <w:lang w:val="ru-RU"/>
        </w:rPr>
        <w:t xml:space="preserve"> обучающихся,   пропустивших </w:t>
      </w:r>
      <w:r w:rsidR="00DD4905" w:rsidRPr="005B2F53">
        <w:rPr>
          <w:color w:val="000000" w:themeColor="text1"/>
          <w:lang w:val="ru-RU"/>
        </w:rPr>
        <w:t>более 50% учебного времени</w:t>
      </w:r>
      <w:r w:rsidRPr="005B2F53">
        <w:rPr>
          <w:color w:val="000000" w:themeColor="text1"/>
          <w:lang w:val="ru-RU"/>
        </w:rPr>
        <w:t>, проводится в форме собеседования, зачета, контрольной работы и т.п. в конце установленного периода с целью определения фактического уровня предметных знаний. В случае отсутствия обучающегося  на протяжении  всего установленного  периода и (или) невозможности определения фактического уровня его предметных знаний в классном журнале делается запись «н/а» (не аттестован).</w:t>
      </w:r>
    </w:p>
    <w:p w:rsidR="00D82192" w:rsidRPr="005B2F53" w:rsidRDefault="00DD4905" w:rsidP="00CC042E">
      <w:pPr>
        <w:ind w:left="-426" w:right="282"/>
        <w:jc w:val="both"/>
        <w:rPr>
          <w:color w:val="000000" w:themeColor="text1"/>
          <w:lang w:val="ru-RU"/>
        </w:rPr>
      </w:pPr>
      <w:r w:rsidRPr="005B2F53">
        <w:rPr>
          <w:color w:val="000000" w:themeColor="text1"/>
          <w:lang w:val="ru-RU"/>
        </w:rPr>
        <w:t>3.5</w:t>
      </w:r>
      <w:r w:rsidR="00D82192" w:rsidRPr="005B2F53">
        <w:rPr>
          <w:color w:val="000000" w:themeColor="text1"/>
          <w:lang w:val="ru-RU"/>
        </w:rPr>
        <w:t>.</w:t>
      </w:r>
      <w:r w:rsidR="00D82192" w:rsidRPr="005B2F53">
        <w:rPr>
          <w:color w:val="000000" w:themeColor="text1"/>
          <w:lang w:val="ru-RU"/>
        </w:rPr>
        <w:tab/>
        <w:t xml:space="preserve">С целью повышения ответственности учащихся </w:t>
      </w:r>
      <w:r w:rsidR="005E0255" w:rsidRPr="005B2F53">
        <w:rPr>
          <w:color w:val="000000" w:themeColor="text1"/>
          <w:lang w:val="ru-RU"/>
        </w:rPr>
        <w:t>2</w:t>
      </w:r>
      <w:r w:rsidRPr="005B2F53">
        <w:rPr>
          <w:color w:val="000000" w:themeColor="text1"/>
          <w:lang w:val="ru-RU"/>
        </w:rPr>
        <w:t xml:space="preserve">-9 классов </w:t>
      </w:r>
      <w:r w:rsidR="00D82192" w:rsidRPr="005B2F53">
        <w:rPr>
          <w:color w:val="000000" w:themeColor="text1"/>
          <w:lang w:val="ru-RU"/>
        </w:rPr>
        <w:t xml:space="preserve">за результаты обучения в </w:t>
      </w:r>
      <w:r w:rsidRPr="005B2F53">
        <w:rPr>
          <w:color w:val="000000" w:themeColor="text1"/>
          <w:lang w:val="ru-RU"/>
        </w:rPr>
        <w:t xml:space="preserve">триместре </w:t>
      </w:r>
      <w:r w:rsidR="00D82192" w:rsidRPr="005B2F53">
        <w:rPr>
          <w:color w:val="000000" w:themeColor="text1"/>
          <w:lang w:val="ru-RU"/>
        </w:rPr>
        <w:t>возможно предварительное выставление отмет</w:t>
      </w:r>
      <w:r w:rsidRPr="005B2F53">
        <w:rPr>
          <w:color w:val="000000" w:themeColor="text1"/>
          <w:lang w:val="ru-RU"/>
        </w:rPr>
        <w:t xml:space="preserve">ки по каждому предмету учебного плана за 2 недели до окончания </w:t>
      </w:r>
      <w:r w:rsidR="00D82192" w:rsidRPr="005B2F53">
        <w:rPr>
          <w:color w:val="000000" w:themeColor="text1"/>
          <w:lang w:val="ru-RU"/>
        </w:rPr>
        <w:t xml:space="preserve">установленного периода, а в 10-11-х классах </w:t>
      </w:r>
      <w:r w:rsidRPr="005B2F53">
        <w:rPr>
          <w:color w:val="000000" w:themeColor="text1"/>
          <w:lang w:val="ru-RU"/>
        </w:rPr>
        <w:t xml:space="preserve">в середине полугодия. </w:t>
      </w:r>
      <w:r w:rsidR="00D82192" w:rsidRPr="005B2F53">
        <w:rPr>
          <w:color w:val="000000" w:themeColor="text1"/>
          <w:lang w:val="ru-RU"/>
        </w:rPr>
        <w:t>В этом случае отметка в классном журнале не отражается.</w:t>
      </w:r>
    </w:p>
    <w:p w:rsidR="00D04DC4" w:rsidRPr="005B2F53" w:rsidRDefault="00D82192" w:rsidP="00CC042E">
      <w:pPr>
        <w:ind w:left="-426" w:right="282"/>
        <w:jc w:val="both"/>
        <w:rPr>
          <w:color w:val="000000" w:themeColor="text1"/>
          <w:lang w:val="ru-RU"/>
        </w:rPr>
      </w:pPr>
      <w:r w:rsidRPr="005B2F53">
        <w:rPr>
          <w:color w:val="000000" w:themeColor="text1"/>
          <w:lang w:val="ru-RU"/>
        </w:rPr>
        <w:t>3.</w:t>
      </w:r>
      <w:r w:rsidR="00D04DC4" w:rsidRPr="005B2F53">
        <w:rPr>
          <w:color w:val="000000" w:themeColor="text1"/>
          <w:lang w:val="ru-RU"/>
        </w:rPr>
        <w:t>6</w:t>
      </w:r>
      <w:r w:rsidRPr="005B2F53">
        <w:rPr>
          <w:color w:val="000000" w:themeColor="text1"/>
          <w:lang w:val="ru-RU"/>
        </w:rPr>
        <w:t xml:space="preserve">. Отметка обучающихся за </w:t>
      </w:r>
      <w:r w:rsidR="00D04DC4" w:rsidRPr="005B2F53">
        <w:rPr>
          <w:color w:val="000000" w:themeColor="text1"/>
          <w:lang w:val="ru-RU"/>
        </w:rPr>
        <w:t>триместр</w:t>
      </w:r>
      <w:r w:rsidRPr="005B2F53">
        <w:rPr>
          <w:color w:val="000000" w:themeColor="text1"/>
          <w:lang w:val="ru-RU"/>
        </w:rPr>
        <w:t xml:space="preserve"> (полугодие) выставляется на основе не менее трех отметок за письменные работы и устные ответы обучающихся и с учетом их фактических </w:t>
      </w:r>
      <w:r w:rsidRPr="005B2F53">
        <w:rPr>
          <w:color w:val="000000" w:themeColor="text1"/>
          <w:lang w:val="ru-RU"/>
        </w:rPr>
        <w:lastRenderedPageBreak/>
        <w:t>знаний, умений и навыков.</w:t>
      </w:r>
    </w:p>
    <w:p w:rsidR="00D04DC4" w:rsidRPr="005B2F53" w:rsidRDefault="00D04DC4" w:rsidP="00CC042E">
      <w:pPr>
        <w:ind w:left="-426" w:right="282"/>
        <w:jc w:val="center"/>
        <w:rPr>
          <w:b/>
          <w:bCs/>
          <w:color w:val="000000" w:themeColor="text1"/>
          <w:lang w:val="ru-RU"/>
        </w:rPr>
      </w:pPr>
    </w:p>
    <w:p w:rsidR="00D04DC4" w:rsidRPr="005B2F53" w:rsidRDefault="00D82192" w:rsidP="00CC042E">
      <w:pPr>
        <w:ind w:left="-426" w:right="282"/>
        <w:jc w:val="center"/>
        <w:rPr>
          <w:b/>
          <w:bCs/>
          <w:color w:val="000000" w:themeColor="text1"/>
          <w:lang w:val="ru-RU"/>
        </w:rPr>
      </w:pPr>
      <w:r w:rsidRPr="005B2F53">
        <w:rPr>
          <w:b/>
          <w:bCs/>
          <w:color w:val="000000" w:themeColor="text1"/>
          <w:lang w:val="ru-RU"/>
        </w:rPr>
        <w:t>4. Промежуточная аттестация</w:t>
      </w:r>
      <w:r w:rsidR="00E205AC" w:rsidRPr="005B2F53">
        <w:rPr>
          <w:b/>
          <w:bCs/>
          <w:color w:val="000000" w:themeColor="text1"/>
          <w:lang w:val="ru-RU"/>
        </w:rPr>
        <w:t xml:space="preserve"> </w:t>
      </w:r>
      <w:proofErr w:type="gramStart"/>
      <w:r w:rsidR="00E205AC" w:rsidRPr="005B2F53">
        <w:rPr>
          <w:b/>
          <w:bCs/>
          <w:color w:val="000000" w:themeColor="text1"/>
          <w:lang w:val="ru-RU"/>
        </w:rPr>
        <w:t>обучающихся</w:t>
      </w:r>
      <w:proofErr w:type="gramEnd"/>
    </w:p>
    <w:p w:rsidR="00BB73F3" w:rsidRPr="005B2F53" w:rsidRDefault="00BB73F3" w:rsidP="00CC042E">
      <w:pPr>
        <w:ind w:left="-426" w:right="282"/>
        <w:jc w:val="center"/>
        <w:rPr>
          <w:color w:val="000000" w:themeColor="text1"/>
          <w:lang w:val="ru-RU"/>
        </w:rPr>
      </w:pPr>
    </w:p>
    <w:p w:rsidR="00D04DC4" w:rsidRPr="005B2F53" w:rsidRDefault="00D04DC4" w:rsidP="00CC042E">
      <w:pPr>
        <w:ind w:left="-426" w:right="282"/>
        <w:jc w:val="both"/>
        <w:rPr>
          <w:color w:val="000000" w:themeColor="text1"/>
          <w:lang w:val="ru-RU"/>
        </w:rPr>
      </w:pPr>
      <w:r w:rsidRPr="005B2F53">
        <w:rPr>
          <w:color w:val="000000" w:themeColor="text1"/>
          <w:lang w:val="ru-RU"/>
        </w:rPr>
        <w:t xml:space="preserve">4.1. </w:t>
      </w:r>
      <w:r w:rsidR="00B751EF" w:rsidRPr="005B2F53">
        <w:rPr>
          <w:color w:val="000000" w:themeColor="text1"/>
          <w:lang w:val="ru-RU"/>
        </w:rPr>
        <w:t>Промежуточная аттестация (итоговый контроль) в переводных классах может проводиться в следующих формах: итоговая контрольная работа, переводные письменные и устные экзамены, собеседование, итоговый опрос, тестирование, защита рефератов и творческих работ, защита проектов и другие формы.</w:t>
      </w:r>
    </w:p>
    <w:p w:rsidR="00B116F5" w:rsidRPr="005B2F53" w:rsidRDefault="00D04DC4" w:rsidP="00CC042E">
      <w:pPr>
        <w:ind w:left="-426" w:right="282"/>
        <w:jc w:val="both"/>
        <w:rPr>
          <w:color w:val="000000" w:themeColor="text1"/>
          <w:lang w:val="ru-RU"/>
        </w:rPr>
      </w:pPr>
      <w:r w:rsidRPr="005B2F53">
        <w:rPr>
          <w:color w:val="000000" w:themeColor="text1"/>
          <w:lang w:val="ru-RU"/>
        </w:rPr>
        <w:t xml:space="preserve">4.2. </w:t>
      </w:r>
      <w:r w:rsidR="00891D26" w:rsidRPr="005B2F53">
        <w:rPr>
          <w:color w:val="000000" w:themeColor="text1"/>
          <w:lang w:val="ru-RU"/>
        </w:rPr>
        <w:t>Для учащихся по ФГОС второго поколения п</w:t>
      </w:r>
      <w:r w:rsidR="00B116F5" w:rsidRPr="005B2F53">
        <w:rPr>
          <w:color w:val="000000" w:themeColor="text1"/>
          <w:lang w:val="ru-RU"/>
        </w:rPr>
        <w:t xml:space="preserve">ромежуточная аттестация включает проведение промежуточных и итоговых комплексных работ на </w:t>
      </w:r>
      <w:proofErr w:type="spellStart"/>
      <w:r w:rsidR="00B116F5" w:rsidRPr="005B2F53">
        <w:rPr>
          <w:color w:val="000000" w:themeColor="text1"/>
          <w:lang w:val="ru-RU"/>
        </w:rPr>
        <w:t>межпредметной</w:t>
      </w:r>
      <w:proofErr w:type="spellEnd"/>
      <w:r w:rsidR="00B116F5" w:rsidRPr="005B2F53">
        <w:rPr>
          <w:color w:val="000000" w:themeColor="text1"/>
          <w:lang w:val="ru-RU"/>
        </w:rPr>
        <w:t xml:space="preserve"> основе (диагностику </w:t>
      </w:r>
      <w:proofErr w:type="spellStart"/>
      <w:r w:rsidR="00B116F5" w:rsidRPr="005B2F53">
        <w:rPr>
          <w:color w:val="000000" w:themeColor="text1"/>
          <w:lang w:val="ru-RU"/>
        </w:rPr>
        <w:t>метапредметных</w:t>
      </w:r>
      <w:proofErr w:type="spellEnd"/>
      <w:r w:rsidR="00B116F5" w:rsidRPr="005B2F53">
        <w:rPr>
          <w:color w:val="000000" w:themeColor="text1"/>
          <w:lang w:val="ru-RU"/>
        </w:rPr>
        <w:t xml:space="preserve"> и личностных результатов).</w:t>
      </w:r>
    </w:p>
    <w:p w:rsidR="00B751EF" w:rsidRPr="005B2F53" w:rsidRDefault="00385DD2" w:rsidP="00CC042E">
      <w:pPr>
        <w:ind w:left="-426" w:right="282"/>
        <w:jc w:val="both"/>
        <w:rPr>
          <w:color w:val="000000" w:themeColor="text1"/>
          <w:lang w:val="ru-RU"/>
        </w:rPr>
      </w:pPr>
      <w:r w:rsidRPr="005B2F53">
        <w:rPr>
          <w:color w:val="000000" w:themeColor="text1"/>
          <w:lang w:val="ru-RU"/>
        </w:rPr>
        <w:t xml:space="preserve">4.3. </w:t>
      </w:r>
      <w:r w:rsidR="00B751EF" w:rsidRPr="005B2F53">
        <w:rPr>
          <w:color w:val="000000" w:themeColor="text1"/>
          <w:lang w:val="ru-RU"/>
        </w:rPr>
        <w:t>Ежегодно, не позднее 2-х месяцев до окончания учебного года педагогический совет школы</w:t>
      </w:r>
      <w:r w:rsidRPr="005B2F53">
        <w:rPr>
          <w:color w:val="000000" w:themeColor="text1"/>
          <w:lang w:val="ru-RU"/>
        </w:rPr>
        <w:t>:</w:t>
      </w:r>
    </w:p>
    <w:p w:rsidR="00B751EF" w:rsidRPr="005B2F53" w:rsidRDefault="00B751EF" w:rsidP="00CC042E">
      <w:pPr>
        <w:pStyle w:val="a4"/>
        <w:numPr>
          <w:ilvl w:val="0"/>
          <w:numId w:val="2"/>
        </w:numPr>
        <w:spacing w:after="0" w:line="240" w:lineRule="auto"/>
        <w:ind w:left="-426" w:right="28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F53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 перечень учебных предметов, выносимых на аттестацию;</w:t>
      </w:r>
    </w:p>
    <w:p w:rsidR="00B751EF" w:rsidRPr="005B2F53" w:rsidRDefault="00B751EF" w:rsidP="00CC042E">
      <w:pPr>
        <w:pStyle w:val="a4"/>
        <w:numPr>
          <w:ilvl w:val="0"/>
          <w:numId w:val="2"/>
        </w:numPr>
        <w:spacing w:after="0" w:line="240" w:lineRule="auto"/>
        <w:ind w:left="-426" w:right="28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устанавливает форму, порядок и сроки ее проведения. </w:t>
      </w:r>
    </w:p>
    <w:p w:rsidR="00385DD2" w:rsidRPr="005B2F53" w:rsidRDefault="00B751EF" w:rsidP="00CC042E">
      <w:pPr>
        <w:ind w:left="-426" w:right="282" w:firstLine="426"/>
        <w:jc w:val="both"/>
        <w:rPr>
          <w:color w:val="000000" w:themeColor="text1"/>
          <w:lang w:val="ru-RU"/>
        </w:rPr>
      </w:pPr>
      <w:r w:rsidRPr="005B2F53">
        <w:rPr>
          <w:color w:val="000000" w:themeColor="text1"/>
          <w:lang w:val="ru-RU"/>
        </w:rPr>
        <w:t>Данное решение утверждается педагогическим советом школы и закрепляется приказом директора.</w:t>
      </w:r>
    </w:p>
    <w:p w:rsidR="00B751EF" w:rsidRPr="005B2F53" w:rsidRDefault="00385DD2" w:rsidP="00CC042E">
      <w:pPr>
        <w:ind w:left="-426" w:right="282"/>
        <w:jc w:val="both"/>
        <w:rPr>
          <w:color w:val="000000" w:themeColor="text1"/>
          <w:lang w:val="ru-RU"/>
        </w:rPr>
      </w:pPr>
      <w:r w:rsidRPr="005B2F53">
        <w:rPr>
          <w:color w:val="000000" w:themeColor="text1"/>
          <w:lang w:val="ru-RU"/>
        </w:rPr>
        <w:t>4.4. Материалы для аттестации – э</w:t>
      </w:r>
      <w:r w:rsidR="00B751EF" w:rsidRPr="005B2F53">
        <w:rPr>
          <w:color w:val="000000" w:themeColor="text1"/>
          <w:lang w:val="ru-RU"/>
        </w:rPr>
        <w:t>кзаменационные билеты и практические задания к ним, письменные контрольные задания, тесты, перечень тем учебного курса для собеседования, тематика рефератов разрабатываются школьными методическими объединениями в соответствии с федеральными государственными образовательными стандартами</w:t>
      </w:r>
      <w:r w:rsidRPr="005B2F53">
        <w:rPr>
          <w:color w:val="000000" w:themeColor="text1"/>
          <w:lang w:val="ru-RU"/>
        </w:rPr>
        <w:t xml:space="preserve"> с учетом программы обучения</w:t>
      </w:r>
      <w:r w:rsidR="00B751EF" w:rsidRPr="005B2F53">
        <w:rPr>
          <w:color w:val="000000" w:themeColor="text1"/>
          <w:lang w:val="ru-RU"/>
        </w:rPr>
        <w:t xml:space="preserve">. </w:t>
      </w:r>
      <w:r w:rsidRPr="005B2F53">
        <w:rPr>
          <w:color w:val="000000" w:themeColor="text1"/>
          <w:lang w:val="ru-RU"/>
        </w:rPr>
        <w:t>Аттестационные материалы</w:t>
      </w:r>
      <w:r w:rsidR="00B751EF" w:rsidRPr="005B2F53">
        <w:rPr>
          <w:color w:val="000000" w:themeColor="text1"/>
          <w:lang w:val="ru-RU"/>
        </w:rPr>
        <w:t xml:space="preserve"> рассматриваются методическими объединениями школы и утверждаются директором </w:t>
      </w:r>
      <w:r w:rsidRPr="005B2F53">
        <w:rPr>
          <w:color w:val="000000" w:themeColor="text1"/>
          <w:lang w:val="ru-RU"/>
        </w:rPr>
        <w:t>ОУ</w:t>
      </w:r>
      <w:r w:rsidR="00B751EF" w:rsidRPr="005B2F53">
        <w:rPr>
          <w:color w:val="000000" w:themeColor="text1"/>
          <w:lang w:val="ru-RU"/>
        </w:rPr>
        <w:t xml:space="preserve">. </w:t>
      </w:r>
    </w:p>
    <w:p w:rsidR="006046CB" w:rsidRPr="005B2F53" w:rsidRDefault="006046CB" w:rsidP="00CC042E">
      <w:pPr>
        <w:ind w:left="-426" w:right="282"/>
        <w:jc w:val="both"/>
        <w:rPr>
          <w:color w:val="000000" w:themeColor="text1"/>
          <w:lang w:val="ru-RU"/>
        </w:rPr>
      </w:pPr>
      <w:r w:rsidRPr="005B2F53">
        <w:rPr>
          <w:color w:val="000000" w:themeColor="text1"/>
          <w:lang w:val="ru-RU"/>
        </w:rPr>
        <w:t>4.5. Для проведения промежуточной аттестации создаются школьные аттестационные комиссии. Состав аттестационных комиссий, графики консультаций утверждаются директором не позднее 01 мая текущего учебного года.</w:t>
      </w:r>
    </w:p>
    <w:p w:rsidR="00B751EF" w:rsidRPr="005B2F53" w:rsidRDefault="00B751EF" w:rsidP="00CC042E">
      <w:pPr>
        <w:ind w:left="-426" w:right="282"/>
        <w:jc w:val="both"/>
        <w:rPr>
          <w:color w:val="000000" w:themeColor="text1"/>
          <w:lang w:val="ru-RU"/>
        </w:rPr>
      </w:pPr>
      <w:r w:rsidRPr="005B2F53">
        <w:rPr>
          <w:bCs/>
          <w:color w:val="000000" w:themeColor="text1"/>
          <w:lang w:val="ru-RU"/>
        </w:rPr>
        <w:t>4.</w:t>
      </w:r>
      <w:r w:rsidR="006046CB" w:rsidRPr="005B2F53">
        <w:rPr>
          <w:bCs/>
          <w:color w:val="000000" w:themeColor="text1"/>
          <w:lang w:val="ru-RU"/>
        </w:rPr>
        <w:t>6</w:t>
      </w:r>
      <w:r w:rsidRPr="005B2F53">
        <w:rPr>
          <w:bCs/>
          <w:color w:val="000000" w:themeColor="text1"/>
          <w:lang w:val="ru-RU"/>
        </w:rPr>
        <w:t>.</w:t>
      </w:r>
      <w:r w:rsidR="00106CE4" w:rsidRPr="005B2F53">
        <w:rPr>
          <w:b/>
          <w:bCs/>
          <w:color w:val="000000" w:themeColor="text1"/>
          <w:lang w:val="ru-RU"/>
        </w:rPr>
        <w:t xml:space="preserve"> </w:t>
      </w:r>
      <w:r w:rsidRPr="005B2F53">
        <w:rPr>
          <w:color w:val="000000" w:themeColor="text1"/>
          <w:lang w:val="ru-RU"/>
        </w:rPr>
        <w:t xml:space="preserve">Классные руководители </w:t>
      </w:r>
      <w:r w:rsidR="00385DD2" w:rsidRPr="005B2F53">
        <w:rPr>
          <w:color w:val="000000" w:themeColor="text1"/>
          <w:lang w:val="ru-RU"/>
        </w:rPr>
        <w:t>2</w:t>
      </w:r>
      <w:r w:rsidRPr="005B2F53">
        <w:rPr>
          <w:color w:val="000000" w:themeColor="text1"/>
          <w:lang w:val="ru-RU"/>
        </w:rPr>
        <w:t xml:space="preserve">-8, 10-х классов доводят до сведения учащихся и их родителей </w:t>
      </w:r>
      <w:r w:rsidR="00E205AC" w:rsidRPr="005B2F53">
        <w:rPr>
          <w:color w:val="000000" w:themeColor="text1"/>
          <w:lang w:val="ru-RU"/>
        </w:rPr>
        <w:t>перечень предметов, выносимых на промежуточную аттестацию, формы и сроки проведения</w:t>
      </w:r>
      <w:r w:rsidRPr="005B2F53">
        <w:rPr>
          <w:color w:val="000000" w:themeColor="text1"/>
          <w:lang w:val="ru-RU"/>
        </w:rPr>
        <w:t xml:space="preserve"> промежуточной аттестации, состав аттестационной комиссии</w:t>
      </w:r>
      <w:r w:rsidR="005B0DDA" w:rsidRPr="005B2F53">
        <w:rPr>
          <w:color w:val="000000" w:themeColor="text1"/>
          <w:lang w:val="ru-RU"/>
        </w:rPr>
        <w:t>, результаты аттестации</w:t>
      </w:r>
      <w:r w:rsidRPr="005B2F53">
        <w:rPr>
          <w:color w:val="000000" w:themeColor="text1"/>
          <w:lang w:val="ru-RU"/>
        </w:rPr>
        <w:t>.</w:t>
      </w:r>
      <w:r w:rsidR="00F83EFB" w:rsidRPr="005B2F53">
        <w:rPr>
          <w:color w:val="000000" w:themeColor="text1"/>
          <w:lang w:val="ru-RU"/>
        </w:rPr>
        <w:t xml:space="preserve"> </w:t>
      </w:r>
    </w:p>
    <w:p w:rsidR="00B751EF" w:rsidRPr="005B2F53" w:rsidRDefault="00B751EF" w:rsidP="00CC042E">
      <w:pPr>
        <w:ind w:left="-426" w:right="282"/>
        <w:jc w:val="both"/>
        <w:rPr>
          <w:color w:val="000000" w:themeColor="text1"/>
          <w:lang w:val="ru-RU"/>
        </w:rPr>
      </w:pPr>
      <w:r w:rsidRPr="005B2F53">
        <w:rPr>
          <w:bCs/>
          <w:color w:val="000000" w:themeColor="text1"/>
          <w:lang w:val="ru-RU"/>
        </w:rPr>
        <w:t>4.</w:t>
      </w:r>
      <w:r w:rsidR="006046CB" w:rsidRPr="005B2F53">
        <w:rPr>
          <w:bCs/>
          <w:color w:val="000000" w:themeColor="text1"/>
          <w:lang w:val="ru-RU"/>
        </w:rPr>
        <w:t>7</w:t>
      </w:r>
      <w:r w:rsidR="00385DD2" w:rsidRPr="005B2F53">
        <w:rPr>
          <w:bCs/>
          <w:color w:val="000000" w:themeColor="text1"/>
          <w:lang w:val="ru-RU"/>
        </w:rPr>
        <w:t>.</w:t>
      </w:r>
      <w:r w:rsidR="00106CE4" w:rsidRPr="005B2F53">
        <w:rPr>
          <w:b/>
          <w:bCs/>
          <w:color w:val="000000" w:themeColor="text1"/>
          <w:lang w:val="ru-RU"/>
        </w:rPr>
        <w:t xml:space="preserve"> </w:t>
      </w:r>
      <w:r w:rsidR="003B545B" w:rsidRPr="005B2F53">
        <w:rPr>
          <w:color w:val="000000" w:themeColor="text1"/>
          <w:lang w:val="ru-RU"/>
        </w:rPr>
        <w:t>Обучающиеся</w:t>
      </w:r>
      <w:r w:rsidRPr="005B2F53">
        <w:rPr>
          <w:color w:val="000000" w:themeColor="text1"/>
          <w:lang w:val="ru-RU"/>
        </w:rPr>
        <w:t>, имеющие неудовлетворительную о</w:t>
      </w:r>
      <w:r w:rsidR="00385DD2" w:rsidRPr="005B2F53">
        <w:rPr>
          <w:color w:val="000000" w:themeColor="text1"/>
          <w:lang w:val="ru-RU"/>
        </w:rPr>
        <w:t>тметку</w:t>
      </w:r>
      <w:r w:rsidRPr="005B2F53">
        <w:rPr>
          <w:color w:val="000000" w:themeColor="text1"/>
          <w:lang w:val="ru-RU"/>
        </w:rPr>
        <w:t xml:space="preserve"> за год по </w:t>
      </w:r>
      <w:r w:rsidR="00385DD2" w:rsidRPr="005B2F53">
        <w:rPr>
          <w:color w:val="000000" w:themeColor="text1"/>
          <w:lang w:val="ru-RU"/>
        </w:rPr>
        <w:t xml:space="preserve">одному </w:t>
      </w:r>
      <w:r w:rsidR="00E205AC" w:rsidRPr="005B2F53">
        <w:rPr>
          <w:color w:val="000000" w:themeColor="text1"/>
          <w:lang w:val="ru-RU"/>
        </w:rPr>
        <w:t>учебному предмету, курсу, дисциплине (модулю) образовательной программы</w:t>
      </w:r>
      <w:r w:rsidRPr="005B2F53">
        <w:rPr>
          <w:color w:val="000000" w:themeColor="text1"/>
          <w:lang w:val="ru-RU"/>
        </w:rPr>
        <w:t xml:space="preserve">, </w:t>
      </w:r>
      <w:r w:rsidR="00385DD2" w:rsidRPr="005B2F53">
        <w:rPr>
          <w:color w:val="000000" w:themeColor="text1"/>
          <w:lang w:val="ru-RU"/>
        </w:rPr>
        <w:t>допускаются к аттестации с обязательным</w:t>
      </w:r>
      <w:r w:rsidRPr="005B2F53">
        <w:rPr>
          <w:color w:val="000000" w:themeColor="text1"/>
          <w:lang w:val="ru-RU"/>
        </w:rPr>
        <w:t xml:space="preserve"> про</w:t>
      </w:r>
      <w:r w:rsidR="00385DD2" w:rsidRPr="005B2F53">
        <w:rPr>
          <w:color w:val="000000" w:themeColor="text1"/>
          <w:lang w:val="ru-RU"/>
        </w:rPr>
        <w:t>хождением</w:t>
      </w:r>
      <w:r w:rsidRPr="005B2F53">
        <w:rPr>
          <w:color w:val="000000" w:themeColor="text1"/>
          <w:lang w:val="ru-RU"/>
        </w:rPr>
        <w:t xml:space="preserve"> промежуточн</w:t>
      </w:r>
      <w:r w:rsidR="00385DD2" w:rsidRPr="005B2F53">
        <w:rPr>
          <w:color w:val="000000" w:themeColor="text1"/>
          <w:lang w:val="ru-RU"/>
        </w:rPr>
        <w:t>ой</w:t>
      </w:r>
      <w:r w:rsidRPr="005B2F53">
        <w:rPr>
          <w:color w:val="000000" w:themeColor="text1"/>
          <w:lang w:val="ru-RU"/>
        </w:rPr>
        <w:t xml:space="preserve"> аттестаци</w:t>
      </w:r>
      <w:r w:rsidR="00385DD2" w:rsidRPr="005B2F53">
        <w:rPr>
          <w:color w:val="000000" w:themeColor="text1"/>
          <w:lang w:val="ru-RU"/>
        </w:rPr>
        <w:t>и</w:t>
      </w:r>
      <w:r w:rsidRPr="005B2F53">
        <w:rPr>
          <w:color w:val="000000" w:themeColor="text1"/>
          <w:lang w:val="ru-RU"/>
        </w:rPr>
        <w:t xml:space="preserve"> по данному предмету.</w:t>
      </w:r>
    </w:p>
    <w:p w:rsidR="003B545B" w:rsidRPr="005B2F53" w:rsidRDefault="003B545B" w:rsidP="00CC042E">
      <w:pPr>
        <w:ind w:left="-426" w:right="282"/>
        <w:jc w:val="both"/>
        <w:rPr>
          <w:color w:val="000000" w:themeColor="text1"/>
          <w:lang w:val="ru-RU"/>
        </w:rPr>
      </w:pPr>
      <w:r w:rsidRPr="005B2F53">
        <w:rPr>
          <w:bCs/>
          <w:color w:val="000000" w:themeColor="text1"/>
          <w:lang w:val="ru-RU"/>
        </w:rPr>
        <w:t>4.</w:t>
      </w:r>
      <w:r w:rsidRPr="005B2F53">
        <w:rPr>
          <w:color w:val="000000" w:themeColor="text1"/>
          <w:lang w:val="ru-RU"/>
        </w:rPr>
        <w:t>8. Обучающийся по решению педагогического совета может быть освобожден от прохождения промежуточной аттестации по предмету (предметам), в котором он является победителем или призером предметной олимпиады территориального и выше уровня.</w:t>
      </w:r>
    </w:p>
    <w:p w:rsidR="00F83EFB" w:rsidRPr="005B2F53" w:rsidRDefault="00B751EF" w:rsidP="006046CB">
      <w:pPr>
        <w:ind w:left="-426" w:right="282"/>
        <w:jc w:val="both"/>
        <w:rPr>
          <w:color w:val="000000" w:themeColor="text1"/>
          <w:lang w:val="ru-RU"/>
        </w:rPr>
      </w:pPr>
      <w:r w:rsidRPr="005B2F53">
        <w:rPr>
          <w:color w:val="000000" w:themeColor="text1"/>
          <w:lang w:val="ru-RU"/>
        </w:rPr>
        <w:t>В день проводится только одна форма контроля, интервал между ними 2-3 дня.</w:t>
      </w:r>
    </w:p>
    <w:p w:rsidR="00F83EFB" w:rsidRPr="005B2F53" w:rsidRDefault="00B751EF" w:rsidP="00F83EFB">
      <w:pPr>
        <w:ind w:left="-426" w:right="282"/>
        <w:jc w:val="both"/>
        <w:rPr>
          <w:color w:val="000000" w:themeColor="text1"/>
          <w:lang w:val="ru-RU"/>
        </w:rPr>
      </w:pPr>
      <w:r w:rsidRPr="005B2F53">
        <w:rPr>
          <w:bCs/>
          <w:color w:val="000000" w:themeColor="text1"/>
          <w:lang w:val="ru-RU"/>
        </w:rPr>
        <w:t>4</w:t>
      </w:r>
      <w:r w:rsidR="006046CB" w:rsidRPr="005B2F53">
        <w:rPr>
          <w:bCs/>
          <w:color w:val="000000" w:themeColor="text1"/>
          <w:lang w:val="ru-RU"/>
        </w:rPr>
        <w:t>.9</w:t>
      </w:r>
      <w:r w:rsidR="00450E71" w:rsidRPr="005B2F53">
        <w:rPr>
          <w:bCs/>
          <w:color w:val="000000" w:themeColor="text1"/>
          <w:lang w:val="ru-RU"/>
        </w:rPr>
        <w:t>.</w:t>
      </w:r>
      <w:r w:rsidR="006046CB" w:rsidRPr="005B2F53">
        <w:rPr>
          <w:color w:val="000000" w:themeColor="text1"/>
          <w:lang w:val="ru-RU"/>
        </w:rPr>
        <w:t xml:space="preserve"> </w:t>
      </w:r>
      <w:r w:rsidR="00F83EFB" w:rsidRPr="005B2F53">
        <w:rPr>
          <w:color w:val="000000" w:themeColor="text1"/>
          <w:lang w:val="ru-RU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</w:t>
      </w:r>
      <w:r w:rsidR="006E6A95" w:rsidRPr="005B2F53">
        <w:rPr>
          <w:color w:val="000000" w:themeColor="text1"/>
          <w:lang w:val="ru-RU"/>
        </w:rPr>
        <w:t xml:space="preserve"> </w:t>
      </w:r>
      <w:r w:rsidR="00F83EFB" w:rsidRPr="005B2F53">
        <w:rPr>
          <w:color w:val="000000" w:themeColor="text1"/>
          <w:lang w:val="ru-RU"/>
        </w:rPr>
        <w:t>прохождение промежуточной аттестации при отсутствии уважительных причин признаются академической задолженностью.</w:t>
      </w:r>
    </w:p>
    <w:p w:rsidR="00F83EFB" w:rsidRPr="005B2F53" w:rsidRDefault="006046CB" w:rsidP="00F83EFB">
      <w:pPr>
        <w:ind w:left="-426" w:right="282"/>
        <w:jc w:val="both"/>
        <w:rPr>
          <w:color w:val="000000" w:themeColor="text1"/>
          <w:lang w:val="ru-RU"/>
        </w:rPr>
      </w:pPr>
      <w:r w:rsidRPr="005B2F53">
        <w:rPr>
          <w:color w:val="000000" w:themeColor="text1"/>
          <w:lang w:val="ru-RU"/>
        </w:rPr>
        <w:t>4</w:t>
      </w:r>
      <w:r w:rsidRPr="005B2F53">
        <w:rPr>
          <w:bCs/>
          <w:color w:val="000000" w:themeColor="text1"/>
          <w:lang w:val="ru-RU"/>
        </w:rPr>
        <w:t>.10.</w:t>
      </w:r>
      <w:r w:rsidR="00F83EFB" w:rsidRPr="005B2F53">
        <w:rPr>
          <w:color w:val="000000" w:themeColor="text1"/>
          <w:lang w:val="ru-RU"/>
        </w:rPr>
        <w:t xml:space="preserve"> </w:t>
      </w:r>
      <w:r w:rsidR="00106CE4" w:rsidRPr="005B2F53">
        <w:rPr>
          <w:color w:val="000000" w:themeColor="text1"/>
          <w:lang w:val="ru-RU"/>
        </w:rPr>
        <w:t xml:space="preserve"> </w:t>
      </w:r>
      <w:proofErr w:type="gramStart"/>
      <w:r w:rsidR="00F83EFB" w:rsidRPr="005B2F53">
        <w:rPr>
          <w:color w:val="000000" w:themeColor="text1"/>
          <w:lang w:val="ru-RU"/>
        </w:rPr>
        <w:t>Обучающиеся</w:t>
      </w:r>
      <w:proofErr w:type="gramEnd"/>
      <w:r w:rsidR="00F83EFB" w:rsidRPr="005B2F53">
        <w:rPr>
          <w:color w:val="000000" w:themeColor="text1"/>
          <w:lang w:val="ru-RU"/>
        </w:rPr>
        <w:t xml:space="preserve"> обязаны ликвидировать академическую задолженность.</w:t>
      </w:r>
    </w:p>
    <w:p w:rsidR="006046CB" w:rsidRPr="005B2F53" w:rsidRDefault="006046CB" w:rsidP="00F83EFB">
      <w:pPr>
        <w:ind w:left="-426" w:right="282"/>
        <w:jc w:val="both"/>
        <w:rPr>
          <w:color w:val="000000" w:themeColor="text1"/>
          <w:lang w:val="ru-RU"/>
        </w:rPr>
      </w:pPr>
      <w:bookmarkStart w:id="1" w:name="st58_5"/>
      <w:bookmarkEnd w:id="1"/>
      <w:r w:rsidRPr="005B2F53">
        <w:rPr>
          <w:color w:val="000000" w:themeColor="text1"/>
          <w:lang w:val="ru-RU"/>
        </w:rPr>
        <w:t>4.11</w:t>
      </w:r>
      <w:r w:rsidR="00F83EFB" w:rsidRPr="005B2F53">
        <w:rPr>
          <w:color w:val="000000" w:themeColor="text1"/>
          <w:lang w:val="ru-RU"/>
        </w:rPr>
        <w:t>.</w:t>
      </w:r>
      <w:r w:rsidR="00106CE4" w:rsidRPr="005B2F53">
        <w:rPr>
          <w:color w:val="000000" w:themeColor="text1"/>
          <w:lang w:val="ru-RU"/>
        </w:rPr>
        <w:t xml:space="preserve"> </w:t>
      </w:r>
      <w:r w:rsidR="00F83EFB" w:rsidRPr="005B2F53">
        <w:rPr>
          <w:color w:val="000000" w:themeColor="text1"/>
          <w:lang w:val="ru-RU"/>
        </w:rPr>
        <w:t xml:space="preserve">Обучающиеся, имеющие академическую задолженность, вправе пройти промежуточную аттестацию по </w:t>
      </w:r>
      <w:proofErr w:type="gramStart"/>
      <w:r w:rsidR="00F83EFB" w:rsidRPr="005B2F53">
        <w:rPr>
          <w:color w:val="000000" w:themeColor="text1"/>
          <w:lang w:val="ru-RU"/>
        </w:rPr>
        <w:t>соответствующим</w:t>
      </w:r>
      <w:proofErr w:type="gramEnd"/>
      <w:r w:rsidR="00F83EFB" w:rsidRPr="005B2F53">
        <w:rPr>
          <w:color w:val="000000" w:themeColor="text1"/>
          <w:lang w:val="ru-RU"/>
        </w:rPr>
        <w:t xml:space="preserve"> учебному предмету, курсу, дисциплине (модулю) не более двух раз в сроки, определяемые </w:t>
      </w:r>
      <w:r w:rsidRPr="005B2F53">
        <w:rPr>
          <w:color w:val="000000" w:themeColor="text1"/>
          <w:lang w:val="ru-RU"/>
        </w:rPr>
        <w:t>школой</w:t>
      </w:r>
      <w:r w:rsidR="00F83EFB" w:rsidRPr="005B2F53">
        <w:rPr>
          <w:color w:val="000000" w:themeColor="text1"/>
          <w:lang w:val="ru-RU"/>
        </w:rPr>
        <w:t>, в пределах одного года с момента образования академической задолженности. В указанный период не включа</w:t>
      </w:r>
      <w:r w:rsidRPr="005B2F53">
        <w:rPr>
          <w:color w:val="000000" w:themeColor="text1"/>
          <w:lang w:val="ru-RU"/>
        </w:rPr>
        <w:t>е</w:t>
      </w:r>
      <w:r w:rsidR="00F83EFB" w:rsidRPr="005B2F53">
        <w:rPr>
          <w:color w:val="000000" w:themeColor="text1"/>
          <w:lang w:val="ru-RU"/>
        </w:rPr>
        <w:t xml:space="preserve">тся время болезни </w:t>
      </w:r>
      <w:proofErr w:type="gramStart"/>
      <w:r w:rsidR="00F83EFB" w:rsidRPr="005B2F53">
        <w:rPr>
          <w:color w:val="000000" w:themeColor="text1"/>
          <w:lang w:val="ru-RU"/>
        </w:rPr>
        <w:t>обучающегося</w:t>
      </w:r>
      <w:proofErr w:type="gramEnd"/>
      <w:r w:rsidRPr="005B2F53">
        <w:rPr>
          <w:color w:val="000000" w:themeColor="text1"/>
          <w:lang w:val="ru-RU"/>
        </w:rPr>
        <w:t>.</w:t>
      </w:r>
    </w:p>
    <w:p w:rsidR="00F83EFB" w:rsidRPr="005B2F53" w:rsidRDefault="006046CB" w:rsidP="00F83EFB">
      <w:pPr>
        <w:ind w:left="-426" w:right="282"/>
        <w:jc w:val="both"/>
        <w:rPr>
          <w:color w:val="000000" w:themeColor="text1"/>
          <w:lang w:val="ru-RU"/>
        </w:rPr>
      </w:pPr>
      <w:r w:rsidRPr="005B2F53">
        <w:rPr>
          <w:color w:val="000000" w:themeColor="text1"/>
          <w:lang w:val="ru-RU"/>
        </w:rPr>
        <w:t>4.12</w:t>
      </w:r>
      <w:r w:rsidR="00F83EFB" w:rsidRPr="005B2F53">
        <w:rPr>
          <w:color w:val="000000" w:themeColor="text1"/>
          <w:lang w:val="ru-RU"/>
        </w:rPr>
        <w:t xml:space="preserve">. Не допускается взимание платы с </w:t>
      </w:r>
      <w:proofErr w:type="gramStart"/>
      <w:r w:rsidR="00F83EFB" w:rsidRPr="005B2F53">
        <w:rPr>
          <w:color w:val="000000" w:themeColor="text1"/>
          <w:lang w:val="ru-RU"/>
        </w:rPr>
        <w:t>обучающихся</w:t>
      </w:r>
      <w:proofErr w:type="gramEnd"/>
      <w:r w:rsidR="00F83EFB" w:rsidRPr="005B2F53">
        <w:rPr>
          <w:color w:val="000000" w:themeColor="text1"/>
          <w:lang w:val="ru-RU"/>
        </w:rPr>
        <w:t xml:space="preserve"> за прохождение промежуточной аттестации.</w:t>
      </w:r>
    </w:p>
    <w:p w:rsidR="00F83EFB" w:rsidRPr="005B2F53" w:rsidRDefault="006046CB" w:rsidP="00F83EFB">
      <w:pPr>
        <w:ind w:left="-426" w:right="282"/>
        <w:jc w:val="both"/>
        <w:rPr>
          <w:color w:val="000000" w:themeColor="text1"/>
          <w:lang w:val="ru-RU"/>
        </w:rPr>
      </w:pPr>
      <w:bookmarkStart w:id="2" w:name="st58_8"/>
      <w:bookmarkEnd w:id="2"/>
      <w:r w:rsidRPr="005B2F53">
        <w:rPr>
          <w:color w:val="000000" w:themeColor="text1"/>
          <w:lang w:val="ru-RU"/>
        </w:rPr>
        <w:t>4.13</w:t>
      </w:r>
      <w:r w:rsidR="00F83EFB" w:rsidRPr="005B2F53">
        <w:rPr>
          <w:color w:val="000000" w:themeColor="text1"/>
          <w:lang w:val="ru-RU"/>
        </w:rPr>
        <w:t xml:space="preserve">. </w:t>
      </w:r>
      <w:proofErr w:type="gramStart"/>
      <w:r w:rsidR="00F83EFB" w:rsidRPr="005B2F53">
        <w:rPr>
          <w:color w:val="000000" w:themeColor="text1"/>
          <w:lang w:val="ru-RU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F83EFB" w:rsidRPr="005B2F53" w:rsidRDefault="006046CB" w:rsidP="00F83EFB">
      <w:pPr>
        <w:ind w:left="-426" w:right="282"/>
        <w:jc w:val="both"/>
        <w:rPr>
          <w:color w:val="000000" w:themeColor="text1"/>
          <w:lang w:val="ru-RU"/>
        </w:rPr>
      </w:pPr>
      <w:bookmarkStart w:id="3" w:name="st58_9"/>
      <w:bookmarkEnd w:id="3"/>
      <w:r w:rsidRPr="005B2F53">
        <w:rPr>
          <w:color w:val="000000" w:themeColor="text1"/>
          <w:lang w:val="ru-RU"/>
        </w:rPr>
        <w:lastRenderedPageBreak/>
        <w:t>4.14</w:t>
      </w:r>
      <w:r w:rsidR="00F83EFB" w:rsidRPr="005B2F53">
        <w:rPr>
          <w:color w:val="000000" w:themeColor="text1"/>
          <w:lang w:val="ru-RU"/>
        </w:rPr>
        <w:t xml:space="preserve">. </w:t>
      </w:r>
      <w:proofErr w:type="gramStart"/>
      <w:r w:rsidR="00F83EFB" w:rsidRPr="005B2F53">
        <w:rPr>
          <w:color w:val="000000" w:themeColor="text1"/>
          <w:lang w:val="ru-RU"/>
        </w:rPr>
        <w:t>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6046CB" w:rsidRPr="005B2F53" w:rsidRDefault="006046CB" w:rsidP="00CC042E">
      <w:pPr>
        <w:ind w:left="-426" w:right="282"/>
        <w:jc w:val="center"/>
        <w:rPr>
          <w:b/>
          <w:bCs/>
          <w:color w:val="000000" w:themeColor="text1"/>
          <w:lang w:val="ru-RU"/>
        </w:rPr>
      </w:pPr>
      <w:bookmarkStart w:id="4" w:name="st58_10"/>
      <w:bookmarkEnd w:id="4"/>
    </w:p>
    <w:p w:rsidR="00FB6373" w:rsidRPr="005B2F53" w:rsidRDefault="00BB73F3" w:rsidP="00CC042E">
      <w:pPr>
        <w:ind w:left="-426" w:right="282"/>
        <w:jc w:val="center"/>
        <w:rPr>
          <w:b/>
          <w:bCs/>
          <w:color w:val="000000" w:themeColor="text1"/>
          <w:lang w:val="ru-RU"/>
        </w:rPr>
      </w:pPr>
      <w:r w:rsidRPr="005B2F53">
        <w:rPr>
          <w:b/>
          <w:bCs/>
          <w:color w:val="000000" w:themeColor="text1"/>
          <w:lang w:val="ru-RU"/>
        </w:rPr>
        <w:t>5</w:t>
      </w:r>
      <w:r w:rsidR="00FB6373" w:rsidRPr="005B2F53">
        <w:rPr>
          <w:b/>
          <w:bCs/>
          <w:color w:val="000000" w:themeColor="text1"/>
          <w:lang w:val="ru-RU"/>
        </w:rPr>
        <w:t xml:space="preserve">. Оформление документации по организации и проведению </w:t>
      </w:r>
      <w:r w:rsidR="00352585" w:rsidRPr="005B2F53">
        <w:rPr>
          <w:b/>
          <w:bCs/>
          <w:color w:val="000000" w:themeColor="text1"/>
          <w:lang w:val="ru-RU"/>
        </w:rPr>
        <w:t>промежуточной аттестации</w:t>
      </w:r>
      <w:r w:rsidR="001A6C4E" w:rsidRPr="005B2F53">
        <w:rPr>
          <w:b/>
          <w:bCs/>
          <w:color w:val="000000" w:themeColor="text1"/>
          <w:lang w:val="ru-RU"/>
        </w:rPr>
        <w:t xml:space="preserve"> в переводных классах</w:t>
      </w:r>
    </w:p>
    <w:p w:rsidR="00D63342" w:rsidRPr="005B2F53" w:rsidRDefault="00D63342" w:rsidP="00CC042E">
      <w:pPr>
        <w:ind w:left="-426" w:right="282"/>
        <w:jc w:val="both"/>
        <w:rPr>
          <w:b/>
          <w:bCs/>
          <w:color w:val="000000" w:themeColor="text1"/>
          <w:lang w:val="ru-RU"/>
        </w:rPr>
      </w:pPr>
    </w:p>
    <w:p w:rsidR="003B545B" w:rsidRPr="005B2F53" w:rsidRDefault="00BB73F3" w:rsidP="00CC042E">
      <w:pPr>
        <w:ind w:left="-426" w:right="282"/>
        <w:jc w:val="both"/>
        <w:rPr>
          <w:color w:val="000000" w:themeColor="text1"/>
          <w:u w:val="single"/>
          <w:lang w:val="ru-RU"/>
        </w:rPr>
      </w:pPr>
      <w:r w:rsidRPr="005B2F53">
        <w:rPr>
          <w:bCs/>
          <w:color w:val="000000" w:themeColor="text1"/>
          <w:u w:val="single"/>
          <w:lang w:val="ru-RU"/>
        </w:rPr>
        <w:t>5</w:t>
      </w:r>
      <w:r w:rsidR="00FB6373" w:rsidRPr="005B2F53">
        <w:rPr>
          <w:bCs/>
          <w:color w:val="000000" w:themeColor="text1"/>
          <w:u w:val="single"/>
          <w:lang w:val="ru-RU"/>
        </w:rPr>
        <w:t>.1.</w:t>
      </w:r>
      <w:r w:rsidR="00D63342" w:rsidRPr="005B2F53">
        <w:rPr>
          <w:bCs/>
          <w:color w:val="000000" w:themeColor="text1"/>
          <w:u w:val="single"/>
          <w:lang w:val="ru-RU"/>
        </w:rPr>
        <w:t xml:space="preserve"> Приказом директора утверждаются:</w:t>
      </w:r>
    </w:p>
    <w:p w:rsidR="003B545B" w:rsidRPr="005B2F53" w:rsidRDefault="00FB6373" w:rsidP="008D2D3D">
      <w:pPr>
        <w:pStyle w:val="a4"/>
        <w:numPr>
          <w:ilvl w:val="0"/>
          <w:numId w:val="20"/>
        </w:numPr>
        <w:spacing w:after="0" w:line="240" w:lineRule="auto"/>
        <w:ind w:left="289" w:right="28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</w:t>
      </w:r>
      <w:r w:rsidR="00D63342" w:rsidRPr="005B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совета </w:t>
      </w:r>
      <w:r w:rsidRPr="005B2F53">
        <w:rPr>
          <w:rFonts w:ascii="Times New Roman" w:hAnsi="Times New Roman" w:cs="Times New Roman"/>
          <w:color w:val="000000" w:themeColor="text1"/>
          <w:sz w:val="24"/>
          <w:szCs w:val="24"/>
        </w:rPr>
        <w:t>(срок: конец марта) о проведении промежуточной аттестации в переводных классах, определяет количество учебных предметов, формы и сроки аттес</w:t>
      </w:r>
      <w:r w:rsidR="003B545B" w:rsidRPr="005B2F53">
        <w:rPr>
          <w:rFonts w:ascii="Times New Roman" w:hAnsi="Times New Roman" w:cs="Times New Roman"/>
          <w:color w:val="000000" w:themeColor="text1"/>
          <w:sz w:val="24"/>
          <w:szCs w:val="24"/>
        </w:rPr>
        <w:t>тационного периода;</w:t>
      </w:r>
    </w:p>
    <w:p w:rsidR="008D2D3D" w:rsidRPr="005B2F53" w:rsidRDefault="008D2D3D" w:rsidP="008D2D3D">
      <w:pPr>
        <w:pStyle w:val="a4"/>
        <w:numPr>
          <w:ilvl w:val="0"/>
          <w:numId w:val="20"/>
        </w:numPr>
        <w:spacing w:after="0" w:line="240" w:lineRule="auto"/>
        <w:ind w:left="289" w:right="28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педагогического совета о допуске </w:t>
      </w:r>
      <w:proofErr w:type="gramStart"/>
      <w:r w:rsidRPr="005B2F53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5B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промежуточной аттестации (списочные составы);</w:t>
      </w:r>
    </w:p>
    <w:p w:rsidR="003B545B" w:rsidRPr="005B2F53" w:rsidRDefault="003B545B" w:rsidP="008D2D3D">
      <w:pPr>
        <w:pStyle w:val="a4"/>
        <w:numPr>
          <w:ilvl w:val="0"/>
          <w:numId w:val="20"/>
        </w:numPr>
        <w:spacing w:after="0" w:line="240" w:lineRule="auto"/>
        <w:ind w:left="289" w:right="28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</w:t>
      </w:r>
      <w:r w:rsidR="00D63342" w:rsidRPr="005B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совета </w:t>
      </w:r>
      <w:r w:rsidRPr="005B2F53">
        <w:rPr>
          <w:rFonts w:ascii="Times New Roman" w:hAnsi="Times New Roman" w:cs="Times New Roman"/>
          <w:color w:val="000000" w:themeColor="text1"/>
          <w:sz w:val="24"/>
          <w:szCs w:val="24"/>
        </w:rPr>
        <w:t>об освобождении от промежуточной аттестации обучающихся, являющихся победителями и призерами предметных олимпиад территориального</w:t>
      </w:r>
      <w:r w:rsidR="00D63342" w:rsidRPr="005B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выше уровня;</w:t>
      </w:r>
    </w:p>
    <w:p w:rsidR="00D63342" w:rsidRPr="005B2F53" w:rsidRDefault="008D2D3D" w:rsidP="008D2D3D">
      <w:pPr>
        <w:pStyle w:val="a4"/>
        <w:numPr>
          <w:ilvl w:val="0"/>
          <w:numId w:val="20"/>
        </w:numPr>
        <w:spacing w:after="0" w:line="240" w:lineRule="auto"/>
        <w:ind w:left="289" w:right="28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педагогического совета </w:t>
      </w:r>
      <w:r w:rsidR="00D63342" w:rsidRPr="005B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переводе </w:t>
      </w:r>
      <w:proofErr w:type="gramStart"/>
      <w:r w:rsidR="00D63342" w:rsidRPr="005B2F53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="00D63342" w:rsidRPr="005B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следующий класс</w:t>
      </w:r>
      <w:r w:rsidRPr="005B2F53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условно,</w:t>
      </w:r>
      <w:r w:rsidR="00D63342" w:rsidRPr="005B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(списочные составы)</w:t>
      </w:r>
      <w:r w:rsidRPr="005B2F5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B545B" w:rsidRPr="005B2F53" w:rsidRDefault="008D2D3D" w:rsidP="008D2D3D">
      <w:pPr>
        <w:pStyle w:val="a4"/>
        <w:numPr>
          <w:ilvl w:val="0"/>
          <w:numId w:val="20"/>
        </w:numPr>
        <w:spacing w:after="0" w:line="240" w:lineRule="auto"/>
        <w:ind w:left="289" w:right="28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F53">
        <w:rPr>
          <w:rFonts w:ascii="Times New Roman" w:hAnsi="Times New Roman" w:cs="Times New Roman"/>
          <w:color w:val="000000" w:themeColor="text1"/>
          <w:sz w:val="24"/>
          <w:szCs w:val="24"/>
        </w:rPr>
        <w:t>составы</w:t>
      </w:r>
      <w:r w:rsidR="00D63342" w:rsidRPr="005B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аттестационных комиссий,</w:t>
      </w:r>
      <w:r w:rsidRPr="005B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графики консультаций.</w:t>
      </w:r>
    </w:p>
    <w:p w:rsidR="003B545B" w:rsidRPr="005B2F53" w:rsidRDefault="00BB73F3" w:rsidP="00CC042E">
      <w:pPr>
        <w:ind w:left="-426" w:right="282"/>
        <w:jc w:val="both"/>
        <w:rPr>
          <w:color w:val="000000" w:themeColor="text1"/>
          <w:u w:val="single"/>
          <w:lang w:val="ru-RU"/>
        </w:rPr>
      </w:pPr>
      <w:r w:rsidRPr="005B2F53">
        <w:rPr>
          <w:color w:val="000000" w:themeColor="text1"/>
          <w:u w:val="single"/>
          <w:lang w:val="ru-RU"/>
        </w:rPr>
        <w:t>5</w:t>
      </w:r>
      <w:r w:rsidR="003B545B" w:rsidRPr="005B2F53">
        <w:rPr>
          <w:color w:val="000000" w:themeColor="text1"/>
          <w:u w:val="single"/>
          <w:lang w:val="ru-RU"/>
        </w:rPr>
        <w:t xml:space="preserve">.2. </w:t>
      </w:r>
      <w:r w:rsidR="00D63342" w:rsidRPr="005B2F53">
        <w:rPr>
          <w:color w:val="000000" w:themeColor="text1"/>
          <w:u w:val="single"/>
          <w:lang w:val="ru-RU"/>
        </w:rPr>
        <w:t>Директором утверждаются:</w:t>
      </w:r>
    </w:p>
    <w:p w:rsidR="00D63342" w:rsidRPr="005B2F53" w:rsidRDefault="008D2D3D" w:rsidP="008D2D3D">
      <w:pPr>
        <w:pStyle w:val="a4"/>
        <w:numPr>
          <w:ilvl w:val="0"/>
          <w:numId w:val="21"/>
        </w:numPr>
        <w:spacing w:after="0" w:line="240" w:lineRule="auto"/>
        <w:ind w:left="289" w:right="28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F53">
        <w:rPr>
          <w:rFonts w:ascii="Times New Roman" w:hAnsi="Times New Roman" w:cs="Times New Roman"/>
          <w:color w:val="000000" w:themeColor="text1"/>
          <w:sz w:val="24"/>
          <w:szCs w:val="24"/>
        </w:rPr>
        <w:t>аттестационные</w:t>
      </w:r>
      <w:r w:rsidR="00D63342" w:rsidRPr="005B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материалы;</w:t>
      </w:r>
    </w:p>
    <w:p w:rsidR="00D63342" w:rsidRPr="005B2F53" w:rsidRDefault="008D2D3D" w:rsidP="008D2D3D">
      <w:pPr>
        <w:pStyle w:val="a4"/>
        <w:numPr>
          <w:ilvl w:val="0"/>
          <w:numId w:val="21"/>
        </w:numPr>
        <w:spacing w:after="0" w:line="240" w:lineRule="auto"/>
        <w:ind w:left="289" w:right="284" w:hanging="357"/>
        <w:jc w:val="both"/>
        <w:rPr>
          <w:color w:val="000000" w:themeColor="text1"/>
          <w:sz w:val="24"/>
          <w:szCs w:val="24"/>
        </w:rPr>
      </w:pPr>
      <w:r w:rsidRPr="005B2F53">
        <w:rPr>
          <w:rFonts w:ascii="Times New Roman" w:hAnsi="Times New Roman" w:cs="Times New Roman"/>
          <w:color w:val="000000" w:themeColor="text1"/>
          <w:sz w:val="24"/>
          <w:szCs w:val="24"/>
        </w:rPr>
        <w:t>расписание</w:t>
      </w:r>
      <w:r w:rsidR="00D63342" w:rsidRPr="005B2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2F53">
        <w:rPr>
          <w:rFonts w:ascii="Times New Roman" w:hAnsi="Times New Roman" w:cs="Times New Roman"/>
          <w:color w:val="000000" w:themeColor="text1"/>
          <w:sz w:val="24"/>
          <w:szCs w:val="24"/>
        </w:rPr>
        <w:t>промежуточной аттестации</w:t>
      </w:r>
      <w:r w:rsidRPr="005B2F53">
        <w:rPr>
          <w:color w:val="000000" w:themeColor="text1"/>
          <w:sz w:val="24"/>
          <w:szCs w:val="24"/>
        </w:rPr>
        <w:t>.</w:t>
      </w:r>
    </w:p>
    <w:p w:rsidR="003B545B" w:rsidRPr="005B2F53" w:rsidRDefault="00BB73F3" w:rsidP="00BB73F3">
      <w:pPr>
        <w:ind w:left="-426" w:right="282"/>
        <w:jc w:val="both"/>
        <w:rPr>
          <w:color w:val="000000" w:themeColor="text1"/>
          <w:lang w:val="ru-RU"/>
        </w:rPr>
      </w:pPr>
      <w:r w:rsidRPr="005B2F53">
        <w:rPr>
          <w:color w:val="000000" w:themeColor="text1"/>
          <w:lang w:val="ru-RU"/>
        </w:rPr>
        <w:t>5</w:t>
      </w:r>
      <w:r w:rsidR="005B0DDA" w:rsidRPr="005B2F53">
        <w:rPr>
          <w:color w:val="000000" w:themeColor="text1"/>
          <w:lang w:val="ru-RU"/>
        </w:rPr>
        <w:t xml:space="preserve">.3. Результаты </w:t>
      </w:r>
      <w:proofErr w:type="gramStart"/>
      <w:r w:rsidR="005B0DDA" w:rsidRPr="005B2F53">
        <w:rPr>
          <w:color w:val="000000" w:themeColor="text1"/>
          <w:lang w:val="ru-RU"/>
        </w:rPr>
        <w:t>обучающихся</w:t>
      </w:r>
      <w:proofErr w:type="gramEnd"/>
      <w:r w:rsidR="005B0DDA" w:rsidRPr="005B2F53">
        <w:rPr>
          <w:color w:val="000000" w:themeColor="text1"/>
          <w:lang w:val="ru-RU"/>
        </w:rPr>
        <w:t xml:space="preserve"> вносятся в протокол проведения промежуточной аттестации по учебному предмету, курсу, дисциплине (модулю) образовательной программы</w:t>
      </w:r>
      <w:r w:rsidRPr="005B2F53">
        <w:rPr>
          <w:color w:val="000000" w:themeColor="text1"/>
          <w:lang w:val="ru-RU"/>
        </w:rPr>
        <w:t xml:space="preserve">, в соответствии с принятой в школе 5-ти балльной системой оценивания. </w:t>
      </w:r>
      <w:r w:rsidR="005B0DDA" w:rsidRPr="005B2F53">
        <w:rPr>
          <w:color w:val="000000" w:themeColor="text1"/>
          <w:lang w:val="ru-RU"/>
        </w:rPr>
        <w:t xml:space="preserve"> </w:t>
      </w:r>
      <w:r w:rsidRPr="005B2F53">
        <w:rPr>
          <w:color w:val="000000" w:themeColor="text1"/>
          <w:lang w:val="ru-RU"/>
        </w:rPr>
        <w:t xml:space="preserve">Отметка по каждому предмету проставляется цифрами и в скобках словами: 5 (отлично), 4 (хорошо), 3 (удовлетворительно), 2 (неудовлетворительно), 1 (плохо). </w:t>
      </w:r>
      <w:r w:rsidR="008D2D3D" w:rsidRPr="005B2F53">
        <w:rPr>
          <w:color w:val="000000" w:themeColor="text1"/>
          <w:lang w:val="ru-RU"/>
        </w:rPr>
        <w:t>Бланки письменных и устных ответов обучающихся хранятся в делах школы в течение года.</w:t>
      </w:r>
    </w:p>
    <w:p w:rsidR="008D2D3D" w:rsidRPr="005B2F53" w:rsidRDefault="00BB73F3" w:rsidP="00CC042E">
      <w:pPr>
        <w:ind w:left="-426" w:right="282"/>
        <w:jc w:val="both"/>
        <w:rPr>
          <w:color w:val="000000" w:themeColor="text1"/>
          <w:lang w:val="ru-RU"/>
        </w:rPr>
      </w:pPr>
      <w:r w:rsidRPr="005B2F53">
        <w:rPr>
          <w:color w:val="000000" w:themeColor="text1"/>
          <w:lang w:val="ru-RU"/>
        </w:rPr>
        <w:t>5</w:t>
      </w:r>
      <w:r w:rsidR="008D2D3D" w:rsidRPr="005B2F53">
        <w:rPr>
          <w:color w:val="000000" w:themeColor="text1"/>
          <w:lang w:val="ru-RU"/>
        </w:rPr>
        <w:t>.4</w:t>
      </w:r>
      <w:r w:rsidR="008D2D3D" w:rsidRPr="005B2F53">
        <w:rPr>
          <w:b/>
          <w:color w:val="000000" w:themeColor="text1"/>
          <w:lang w:val="ru-RU"/>
        </w:rPr>
        <w:t>.</w:t>
      </w:r>
      <w:r w:rsidR="008D2D3D" w:rsidRPr="005B2F53">
        <w:rPr>
          <w:color w:val="000000" w:themeColor="text1"/>
          <w:lang w:val="ru-RU"/>
        </w:rPr>
        <w:t xml:space="preserve"> В классном журнале, итоговая отметка по </w:t>
      </w:r>
      <w:r w:rsidR="005B0DDA" w:rsidRPr="005B2F53">
        <w:rPr>
          <w:color w:val="000000" w:themeColor="text1"/>
          <w:lang w:val="ru-RU"/>
        </w:rPr>
        <w:t>учебному предмету, курсу, дисциплине (модулю) образовательной программы</w:t>
      </w:r>
      <w:r w:rsidR="008D2D3D" w:rsidRPr="005B2F53">
        <w:rPr>
          <w:color w:val="000000" w:themeColor="text1"/>
          <w:lang w:val="ru-RU"/>
        </w:rPr>
        <w:t xml:space="preserve"> выставляется с учетом отметки за промежуточную аттестацию</w:t>
      </w:r>
      <w:r w:rsidR="005B0DDA" w:rsidRPr="005B2F53">
        <w:rPr>
          <w:color w:val="000000" w:themeColor="text1"/>
          <w:lang w:val="ru-RU"/>
        </w:rPr>
        <w:t>.</w:t>
      </w:r>
    </w:p>
    <w:p w:rsidR="00FB6373" w:rsidRPr="005B2F53" w:rsidRDefault="00FB6373" w:rsidP="00BB73F3">
      <w:pPr>
        <w:ind w:right="282"/>
        <w:jc w:val="both"/>
        <w:rPr>
          <w:color w:val="000000" w:themeColor="text1"/>
          <w:lang w:val="ru-RU"/>
        </w:rPr>
      </w:pPr>
    </w:p>
    <w:sectPr w:rsidR="00FB6373" w:rsidRPr="005B2F53" w:rsidSect="005C4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6AEC0"/>
    <w:lvl w:ilvl="0">
      <w:numFmt w:val="bullet"/>
      <w:lvlText w:val="*"/>
      <w:lvlJc w:val="left"/>
    </w:lvl>
  </w:abstractNum>
  <w:abstractNum w:abstractNumId="1">
    <w:nsid w:val="07725341"/>
    <w:multiLevelType w:val="hybridMultilevel"/>
    <w:tmpl w:val="6F14D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A7314"/>
    <w:multiLevelType w:val="hybridMultilevel"/>
    <w:tmpl w:val="3CC83B6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3">
    <w:nsid w:val="17C802FC"/>
    <w:multiLevelType w:val="hybridMultilevel"/>
    <w:tmpl w:val="375EA3DC"/>
    <w:lvl w:ilvl="0" w:tplc="7CD6AEC0">
      <w:start w:val="65535"/>
      <w:numFmt w:val="bullet"/>
      <w:lvlText w:val="-"/>
      <w:lvlJc w:val="left"/>
      <w:pPr>
        <w:ind w:left="2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1AD461A1"/>
    <w:multiLevelType w:val="hybridMultilevel"/>
    <w:tmpl w:val="383CD0B0"/>
    <w:lvl w:ilvl="0" w:tplc="7CD6AEC0">
      <w:start w:val="65535"/>
      <w:numFmt w:val="bullet"/>
      <w:lvlText w:val="-"/>
      <w:lvlJc w:val="left"/>
      <w:pPr>
        <w:ind w:left="29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5">
    <w:nsid w:val="1DF275AF"/>
    <w:multiLevelType w:val="hybridMultilevel"/>
    <w:tmpl w:val="0CCE9534"/>
    <w:lvl w:ilvl="0" w:tplc="7CD6AEC0">
      <w:start w:val="65535"/>
      <w:numFmt w:val="bullet"/>
      <w:lvlText w:val="-"/>
      <w:lvlJc w:val="left"/>
      <w:pPr>
        <w:ind w:left="2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22CD3FBA"/>
    <w:multiLevelType w:val="singleLevel"/>
    <w:tmpl w:val="14929B98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7">
    <w:nsid w:val="2DC63F1F"/>
    <w:multiLevelType w:val="hybridMultilevel"/>
    <w:tmpl w:val="93C0AF0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8">
    <w:nsid w:val="3D5474B4"/>
    <w:multiLevelType w:val="hybridMultilevel"/>
    <w:tmpl w:val="01348C8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42BB372D"/>
    <w:multiLevelType w:val="hybridMultilevel"/>
    <w:tmpl w:val="14182178"/>
    <w:lvl w:ilvl="0" w:tplc="7CD6AEC0">
      <w:start w:val="65535"/>
      <w:numFmt w:val="bullet"/>
      <w:lvlText w:val="-"/>
      <w:lvlJc w:val="left"/>
      <w:pPr>
        <w:ind w:left="2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48AF2A19"/>
    <w:multiLevelType w:val="hybridMultilevel"/>
    <w:tmpl w:val="8DF455F2"/>
    <w:lvl w:ilvl="0" w:tplc="7CD6AEC0">
      <w:start w:val="65535"/>
      <w:numFmt w:val="bullet"/>
      <w:lvlText w:val="-"/>
      <w:lvlJc w:val="left"/>
      <w:pPr>
        <w:ind w:left="2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4E1F4C82"/>
    <w:multiLevelType w:val="singleLevel"/>
    <w:tmpl w:val="DD046A8E"/>
    <w:lvl w:ilvl="0">
      <w:start w:val="5"/>
      <w:numFmt w:val="decimal"/>
      <w:lvlText w:val="3.%1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2">
    <w:nsid w:val="57FC181B"/>
    <w:multiLevelType w:val="hybridMultilevel"/>
    <w:tmpl w:val="AB6CB8C0"/>
    <w:lvl w:ilvl="0" w:tplc="7CD6AEC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5E1514AB"/>
    <w:multiLevelType w:val="hybridMultilevel"/>
    <w:tmpl w:val="4BF2E6FC"/>
    <w:lvl w:ilvl="0" w:tplc="7CD6AEC0">
      <w:start w:val="65535"/>
      <w:numFmt w:val="bullet"/>
      <w:lvlText w:val="-"/>
      <w:lvlJc w:val="left"/>
      <w:pPr>
        <w:ind w:left="2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>
    <w:nsid w:val="662D1F18"/>
    <w:multiLevelType w:val="hybridMultilevel"/>
    <w:tmpl w:val="317CE26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>
    <w:nsid w:val="66D721BF"/>
    <w:multiLevelType w:val="hybridMultilevel"/>
    <w:tmpl w:val="BC6E60B0"/>
    <w:lvl w:ilvl="0" w:tplc="7CD6AEC0">
      <w:start w:val="65535"/>
      <w:numFmt w:val="bullet"/>
      <w:lvlText w:val="-"/>
      <w:lvlJc w:val="left"/>
      <w:pPr>
        <w:ind w:left="2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724A4016"/>
    <w:multiLevelType w:val="hybridMultilevel"/>
    <w:tmpl w:val="BA9EF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A6428D2"/>
    <w:multiLevelType w:val="hybridMultilevel"/>
    <w:tmpl w:val="BB123E2E"/>
    <w:lvl w:ilvl="0" w:tplc="7CD6AEC0">
      <w:start w:val="65535"/>
      <w:numFmt w:val="bullet"/>
      <w:lvlText w:val="-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18">
    <w:nsid w:val="7CD9660C"/>
    <w:multiLevelType w:val="hybridMultilevel"/>
    <w:tmpl w:val="37E00094"/>
    <w:lvl w:ilvl="0" w:tplc="7CD6AEC0">
      <w:start w:val="65535"/>
      <w:numFmt w:val="bullet"/>
      <w:lvlText w:val="-"/>
      <w:lvlJc w:val="left"/>
      <w:pPr>
        <w:ind w:left="2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>
    <w:nsid w:val="7D086BDA"/>
    <w:multiLevelType w:val="hybridMultilevel"/>
    <w:tmpl w:val="CAA600C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7"/>
  </w:num>
  <w:num w:numId="5">
    <w:abstractNumId w:val="12"/>
  </w:num>
  <w:num w:numId="6">
    <w:abstractNumId w:val="19"/>
  </w:num>
  <w:num w:numId="7">
    <w:abstractNumId w:val="6"/>
  </w:num>
  <w:num w:numId="8">
    <w:abstractNumId w:val="6"/>
    <w:lvlOverride w:ilvl="0">
      <w:lvl w:ilvl="0">
        <w:start w:val="4"/>
        <w:numFmt w:val="decimal"/>
        <w:lvlText w:val="2.%1.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8"/>
  </w:num>
  <w:num w:numId="12">
    <w:abstractNumId w:val="18"/>
  </w:num>
  <w:num w:numId="13">
    <w:abstractNumId w:val="1"/>
  </w:num>
  <w:num w:numId="14">
    <w:abstractNumId w:val="10"/>
  </w:num>
  <w:num w:numId="15">
    <w:abstractNumId w:val="9"/>
  </w:num>
  <w:num w:numId="16">
    <w:abstractNumId w:val="13"/>
  </w:num>
  <w:num w:numId="17">
    <w:abstractNumId w:val="4"/>
  </w:num>
  <w:num w:numId="18">
    <w:abstractNumId w:val="3"/>
  </w:num>
  <w:num w:numId="19">
    <w:abstractNumId w:val="14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373"/>
    <w:rsid w:val="00023AC0"/>
    <w:rsid w:val="00045EA4"/>
    <w:rsid w:val="000578D2"/>
    <w:rsid w:val="000C3371"/>
    <w:rsid w:val="000F582B"/>
    <w:rsid w:val="00106CE4"/>
    <w:rsid w:val="001A6C4E"/>
    <w:rsid w:val="00352585"/>
    <w:rsid w:val="00385DD2"/>
    <w:rsid w:val="003B545B"/>
    <w:rsid w:val="00450E71"/>
    <w:rsid w:val="005847AA"/>
    <w:rsid w:val="005B0DDA"/>
    <w:rsid w:val="005B2F53"/>
    <w:rsid w:val="005B4629"/>
    <w:rsid w:val="005C4F7D"/>
    <w:rsid w:val="005E0255"/>
    <w:rsid w:val="006046CB"/>
    <w:rsid w:val="00655B62"/>
    <w:rsid w:val="006670CA"/>
    <w:rsid w:val="006E6A95"/>
    <w:rsid w:val="0070369A"/>
    <w:rsid w:val="00737EF5"/>
    <w:rsid w:val="00741CBC"/>
    <w:rsid w:val="00762D51"/>
    <w:rsid w:val="007F2D67"/>
    <w:rsid w:val="00810E77"/>
    <w:rsid w:val="008677FD"/>
    <w:rsid w:val="00891D26"/>
    <w:rsid w:val="008A60D7"/>
    <w:rsid w:val="008D2D3D"/>
    <w:rsid w:val="009B6D9C"/>
    <w:rsid w:val="00AB0555"/>
    <w:rsid w:val="00B116F5"/>
    <w:rsid w:val="00B56F05"/>
    <w:rsid w:val="00B751EF"/>
    <w:rsid w:val="00BB73F3"/>
    <w:rsid w:val="00BE4BD6"/>
    <w:rsid w:val="00CC042E"/>
    <w:rsid w:val="00D04DC4"/>
    <w:rsid w:val="00D422A0"/>
    <w:rsid w:val="00D63342"/>
    <w:rsid w:val="00D82192"/>
    <w:rsid w:val="00DD4905"/>
    <w:rsid w:val="00E205AC"/>
    <w:rsid w:val="00E32E7C"/>
    <w:rsid w:val="00E6441D"/>
    <w:rsid w:val="00ED4219"/>
    <w:rsid w:val="00F6559D"/>
    <w:rsid w:val="00F83EFB"/>
    <w:rsid w:val="00FB6373"/>
    <w:rsid w:val="00FD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73"/>
    <w:pPr>
      <w:widowControl w:val="0"/>
      <w:autoSpaceDE w:val="0"/>
      <w:spacing w:after="0" w:line="240" w:lineRule="auto"/>
    </w:pPr>
    <w:rPr>
      <w:rFonts w:eastAsia="Calibri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FB6373"/>
    <w:pPr>
      <w:widowControl/>
      <w:autoSpaceDE/>
      <w:jc w:val="center"/>
    </w:pPr>
    <w:rPr>
      <w:rFonts w:eastAsia="Times New Roman"/>
      <w:b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FB6373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a5">
    <w:name w:val="А_основной"/>
    <w:basedOn w:val="a"/>
    <w:link w:val="a6"/>
    <w:qFormat/>
    <w:rsid w:val="00891D26"/>
    <w:pPr>
      <w:widowControl/>
      <w:autoSpaceDE/>
      <w:spacing w:line="360" w:lineRule="auto"/>
      <w:ind w:firstLine="454"/>
      <w:jc w:val="both"/>
    </w:pPr>
    <w:rPr>
      <w:sz w:val="28"/>
      <w:szCs w:val="28"/>
      <w:lang w:val="ru-RU" w:eastAsia="en-US"/>
    </w:rPr>
  </w:style>
  <w:style w:type="character" w:customStyle="1" w:styleId="a6">
    <w:name w:val="А_основной Знак"/>
    <w:basedOn w:val="a0"/>
    <w:link w:val="a5"/>
    <w:rsid w:val="00891D26"/>
    <w:rPr>
      <w:rFonts w:eastAsia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MOU-RS</Company>
  <LinksUpToDate>false</LinksUpToDate>
  <CharactersWithSpaces>11536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Irina</cp:lastModifiedBy>
  <cp:revision>2</cp:revision>
  <cp:lastPrinted>2013-11-07T08:00:00Z</cp:lastPrinted>
  <dcterms:created xsi:type="dcterms:W3CDTF">2013-12-12T11:25:00Z</dcterms:created>
  <dcterms:modified xsi:type="dcterms:W3CDTF">2013-12-12T11:25:00Z</dcterms:modified>
</cp:coreProperties>
</file>