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1F" w:rsidRPr="0031299F" w:rsidRDefault="0031081F" w:rsidP="0031081F">
      <w:pPr>
        <w:ind w:firstLine="5400"/>
        <w:jc w:val="center"/>
        <w:rPr>
          <w:sz w:val="28"/>
          <w:szCs w:val="28"/>
        </w:rPr>
      </w:pPr>
      <w:bookmarkStart w:id="0" w:name="_Toc287885972"/>
      <w:bookmarkStart w:id="1" w:name="_Toc287886883"/>
      <w:bookmarkStart w:id="2" w:name="_Toc287887452"/>
      <w:bookmarkStart w:id="3" w:name="_GoBack"/>
      <w:bookmarkEnd w:id="3"/>
      <w:r w:rsidRPr="0031299F">
        <w:rPr>
          <w:sz w:val="28"/>
          <w:szCs w:val="28"/>
        </w:rPr>
        <w:t>УТВЕРЖДЕНА</w:t>
      </w:r>
    </w:p>
    <w:p w:rsidR="0031081F" w:rsidRPr="0031299F" w:rsidRDefault="0031081F" w:rsidP="0031081F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>распоряжением министерства</w:t>
      </w:r>
    </w:p>
    <w:p w:rsidR="0031081F" w:rsidRPr="0031299F" w:rsidRDefault="0031081F" w:rsidP="0031081F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>образования и науки</w:t>
      </w:r>
    </w:p>
    <w:p w:rsidR="0031081F" w:rsidRPr="0031299F" w:rsidRDefault="0031081F" w:rsidP="0031081F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>Самарской области</w:t>
      </w:r>
    </w:p>
    <w:p w:rsidR="0031081F" w:rsidRPr="0031299F" w:rsidRDefault="0031081F" w:rsidP="0031081F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 xml:space="preserve">от </w:t>
      </w:r>
      <w:r w:rsidRPr="00103BD3">
        <w:rPr>
          <w:sz w:val="28"/>
          <w:szCs w:val="28"/>
          <w:u w:val="single"/>
        </w:rPr>
        <w:t>19.02.2013</w:t>
      </w:r>
      <w:r w:rsidRPr="0031299F">
        <w:rPr>
          <w:sz w:val="28"/>
          <w:szCs w:val="28"/>
        </w:rPr>
        <w:t xml:space="preserve"> № </w:t>
      </w:r>
      <w:r w:rsidRPr="00103BD3">
        <w:rPr>
          <w:sz w:val="28"/>
          <w:szCs w:val="28"/>
          <w:u w:val="single"/>
        </w:rPr>
        <w:t>62-р</w:t>
      </w:r>
      <w:r w:rsidRPr="0031299F">
        <w:rPr>
          <w:sz w:val="28"/>
          <w:szCs w:val="28"/>
        </w:rPr>
        <w:t xml:space="preserve"> </w:t>
      </w:r>
    </w:p>
    <w:p w:rsidR="0031081F" w:rsidRDefault="0031081F" w:rsidP="0031081F">
      <w:pPr>
        <w:jc w:val="center"/>
        <w:rPr>
          <w:b/>
          <w:sz w:val="28"/>
          <w:szCs w:val="28"/>
        </w:rPr>
      </w:pPr>
    </w:p>
    <w:p w:rsidR="0031081F" w:rsidRPr="0031299F" w:rsidRDefault="0031081F" w:rsidP="0031081F">
      <w:pPr>
        <w:jc w:val="center"/>
        <w:rPr>
          <w:b/>
          <w:sz w:val="28"/>
          <w:szCs w:val="28"/>
        </w:rPr>
      </w:pPr>
    </w:p>
    <w:p w:rsidR="0031081F" w:rsidRDefault="0031081F" w:rsidP="0031081F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</w:t>
      </w:r>
    </w:p>
    <w:p w:rsidR="0031081F" w:rsidRDefault="0031081F" w:rsidP="0031081F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B0684">
        <w:rPr>
          <w:rFonts w:ascii="Times New Roman" w:hAnsi="Times New Roman"/>
          <w:sz w:val="28"/>
          <w:szCs w:val="28"/>
        </w:rPr>
        <w:t xml:space="preserve">для обучающихся, освоивших основные общеобразовательные программы основного общего образования, при проведении государственной (итоговой) аттестации с участием региональной экзаменационной комиссии Самарской области в 2013 году </w:t>
      </w:r>
      <w:proofErr w:type="gramEnd"/>
    </w:p>
    <w:bookmarkEnd w:id="0"/>
    <w:bookmarkEnd w:id="1"/>
    <w:bookmarkEnd w:id="2"/>
    <w:p w:rsidR="0031081F" w:rsidRDefault="0031081F" w:rsidP="0031081F">
      <w:pPr>
        <w:spacing w:line="336" w:lineRule="auto"/>
        <w:ind w:firstLine="709"/>
        <w:jc w:val="both"/>
        <w:rPr>
          <w:sz w:val="28"/>
          <w:szCs w:val="28"/>
        </w:rPr>
      </w:pPr>
    </w:p>
    <w:p w:rsidR="0031081F" w:rsidRDefault="0031081F" w:rsidP="0031081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1CB4">
        <w:rPr>
          <w:sz w:val="28"/>
          <w:szCs w:val="28"/>
        </w:rPr>
        <w:t xml:space="preserve">Настоящая Инструкция разработана в соответствии с </w:t>
      </w:r>
      <w:r w:rsidRPr="00F351B1">
        <w:rPr>
          <w:sz w:val="28"/>
          <w:szCs w:val="28"/>
        </w:rPr>
        <w:t xml:space="preserve">Порядком </w:t>
      </w:r>
      <w:r w:rsidRPr="0064795C">
        <w:rPr>
          <w:sz w:val="28"/>
          <w:szCs w:val="28"/>
        </w:rPr>
        <w:t>организации и проведения в 201</w:t>
      </w:r>
      <w:r>
        <w:rPr>
          <w:sz w:val="28"/>
          <w:szCs w:val="28"/>
        </w:rPr>
        <w:t>3</w:t>
      </w:r>
      <w:r w:rsidRPr="0064795C">
        <w:rPr>
          <w:sz w:val="28"/>
          <w:szCs w:val="28"/>
        </w:rPr>
        <w:t xml:space="preserve"> году государственной (итоговой) аттестации обучающихся, освоивших основные общеобразовательные программы основного общего образования, с участием региональной экзаменационной комиссии</w:t>
      </w:r>
      <w:r w:rsidRPr="00A01CB4">
        <w:rPr>
          <w:sz w:val="28"/>
          <w:szCs w:val="28"/>
        </w:rPr>
        <w:t xml:space="preserve">, утверждённым приказом министерства образования и науки Самарской области от </w:t>
      </w:r>
      <w:r>
        <w:rPr>
          <w:sz w:val="28"/>
          <w:szCs w:val="28"/>
        </w:rPr>
        <w:t>15.02.2013 № 47-од</w:t>
      </w:r>
      <w:r w:rsidRPr="00A01CB4">
        <w:rPr>
          <w:sz w:val="28"/>
          <w:szCs w:val="28"/>
        </w:rPr>
        <w:t>, в целях регламентации действий обучающихся, освоивших основные общеобразовательные программы основного общего образования, общеобразовательных учреждений Самарской области в период прохождения ими</w:t>
      </w:r>
      <w:proofErr w:type="gramEnd"/>
      <w:r w:rsidRPr="00A01CB4">
        <w:rPr>
          <w:sz w:val="28"/>
          <w:szCs w:val="28"/>
        </w:rPr>
        <w:t xml:space="preserve"> государственной (итоговой) аттестации с участием региональной экзаменационной комиссии</w:t>
      </w:r>
      <w:r>
        <w:rPr>
          <w:sz w:val="28"/>
          <w:szCs w:val="28"/>
        </w:rPr>
        <w:t xml:space="preserve"> (далее –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И)А).</w:t>
      </w:r>
    </w:p>
    <w:p w:rsidR="0031081F" w:rsidRPr="00D63604" w:rsidRDefault="0031081F" w:rsidP="0031081F">
      <w:pPr>
        <w:ind w:firstLine="709"/>
        <w:jc w:val="both"/>
        <w:rPr>
          <w:sz w:val="28"/>
          <w:szCs w:val="28"/>
        </w:rPr>
      </w:pPr>
    </w:p>
    <w:p w:rsidR="0031081F" w:rsidRDefault="0031081F" w:rsidP="0031081F">
      <w:pPr>
        <w:pStyle w:val="3"/>
        <w:numPr>
          <w:ilvl w:val="2"/>
          <w:numId w:val="7"/>
        </w:numPr>
        <w:ind w:left="0" w:firstLine="0"/>
        <w:jc w:val="center"/>
        <w:rPr>
          <w:b w:val="0"/>
        </w:rPr>
      </w:pPr>
      <w:bookmarkStart w:id="4" w:name="_Toc287887453"/>
      <w:r>
        <w:rPr>
          <w:b w:val="0"/>
        </w:rPr>
        <w:t>О</w:t>
      </w:r>
      <w:r w:rsidRPr="004173FF">
        <w:rPr>
          <w:b w:val="0"/>
        </w:rPr>
        <w:t>бщая часть</w:t>
      </w:r>
      <w:bookmarkEnd w:id="4"/>
    </w:p>
    <w:p w:rsidR="0031081F" w:rsidRPr="000A1E25" w:rsidRDefault="0031081F" w:rsidP="0031081F">
      <w:pPr>
        <w:rPr>
          <w:sz w:val="28"/>
          <w:szCs w:val="28"/>
        </w:rPr>
      </w:pPr>
    </w:p>
    <w:p w:rsidR="0031081F" w:rsidRPr="004603CA" w:rsidRDefault="0031081F" w:rsidP="0031081F">
      <w:pPr>
        <w:numPr>
          <w:ilvl w:val="1"/>
          <w:numId w:val="2"/>
        </w:numPr>
        <w:tabs>
          <w:tab w:val="clear" w:pos="100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И)А </w:t>
      </w:r>
      <w:r w:rsidRPr="00732167">
        <w:rPr>
          <w:sz w:val="28"/>
          <w:szCs w:val="28"/>
        </w:rPr>
        <w:t xml:space="preserve">проводится по следующим общеобразовательным предметам: </w:t>
      </w:r>
      <w:r w:rsidRPr="007122AA">
        <w:rPr>
          <w:sz w:val="28"/>
          <w:szCs w:val="28"/>
        </w:rPr>
        <w:t>русский язык, математика, физика, химия, биология, история, обществознание, география, литература, английский, французский, немецкий и испанский языки, информатика и информационно-коммуникационные техно</w:t>
      </w:r>
      <w:r w:rsidRPr="00732167">
        <w:rPr>
          <w:sz w:val="28"/>
          <w:szCs w:val="28"/>
        </w:rPr>
        <w:t>логии (ИКТ).</w:t>
      </w:r>
    </w:p>
    <w:p w:rsidR="0031081F" w:rsidRPr="00111F3B" w:rsidRDefault="0031081F" w:rsidP="0031081F">
      <w:pPr>
        <w:numPr>
          <w:ilvl w:val="1"/>
          <w:numId w:val="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1F3B">
        <w:rPr>
          <w:sz w:val="28"/>
          <w:szCs w:val="28"/>
        </w:rPr>
        <w:t xml:space="preserve">Участниками государственной (итоговой) аттестации являются обучающиеся, освоившие основные общеобразовательные программы </w:t>
      </w:r>
      <w:r w:rsidRPr="00111F3B">
        <w:rPr>
          <w:sz w:val="28"/>
          <w:szCs w:val="28"/>
        </w:rPr>
        <w:lastRenderedPageBreak/>
        <w:t xml:space="preserve">основного общего образования и имеющие положительные годовые отметки по всем предметам учебного плана общеобразовательного учреждения, а также обучающиеся, имеющие неудовлетворительную годовую отметку по одному предмету учебного плана с обязательной сдачей экзамена по этому предмету. Решение о допуске </w:t>
      </w:r>
      <w:proofErr w:type="gramStart"/>
      <w:r w:rsidRPr="00111F3B">
        <w:rPr>
          <w:sz w:val="28"/>
          <w:szCs w:val="28"/>
        </w:rPr>
        <w:t>обучающихся</w:t>
      </w:r>
      <w:proofErr w:type="gramEnd"/>
      <w:r w:rsidRPr="00111F3B">
        <w:rPr>
          <w:sz w:val="28"/>
          <w:szCs w:val="28"/>
        </w:rPr>
        <w:t xml:space="preserve"> к государственной (итоговой) аттестации принимается педагогическим советом общеобразовательного учреждения и оформляется приказом по учреждению до начала государственной (итоговой) аттестации.</w:t>
      </w:r>
    </w:p>
    <w:p w:rsidR="0031081F" w:rsidRPr="006F249C" w:rsidRDefault="0031081F" w:rsidP="003108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249C">
        <w:rPr>
          <w:sz w:val="28"/>
          <w:szCs w:val="28"/>
        </w:rPr>
        <w:t>Иностранные граждане, лица без гражданства, беженцы и вынужденные переселенцы, обучающиеся в общеобразовательном учреждении, допускаются к государственной (итоговой) аттестации на общих основаниях.</w:t>
      </w:r>
    </w:p>
    <w:p w:rsidR="0031081F" w:rsidRDefault="0031081F" w:rsidP="003108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249C">
        <w:rPr>
          <w:sz w:val="28"/>
          <w:szCs w:val="28"/>
        </w:rPr>
        <w:t>Граждане, которые осваивали основные общеобразовательные программы основного общего образования в неаккредитованных общеобразовательных учреждениях, в форме семейного образования и самообразования, имеют право пройти государственную (итоговую) аттестацию в качестве экстернов в аккредитованных общеобразовательных учреждениях.</w:t>
      </w:r>
    </w:p>
    <w:p w:rsidR="0031081F" w:rsidRDefault="0031081F" w:rsidP="0031081F">
      <w:pPr>
        <w:numPr>
          <w:ilvl w:val="1"/>
          <w:numId w:val="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306797">
        <w:rPr>
          <w:sz w:val="28"/>
          <w:szCs w:val="28"/>
        </w:rPr>
        <w:t xml:space="preserve"> сдают 4 экзамена: обязательные экзамены по русскому языку и математике</w:t>
      </w:r>
      <w:r w:rsidRPr="00732167">
        <w:rPr>
          <w:sz w:val="28"/>
          <w:szCs w:val="28"/>
        </w:rPr>
        <w:t xml:space="preserve">, </w:t>
      </w:r>
      <w:r w:rsidRPr="00306797">
        <w:rPr>
          <w:sz w:val="28"/>
          <w:szCs w:val="28"/>
        </w:rPr>
        <w:t>а также два экзамена по выбору обучающегося из числа общеобразовательных предметов федерального компонента государственного образовательного стандарта основного общего образования</w:t>
      </w:r>
      <w:r>
        <w:rPr>
          <w:sz w:val="28"/>
          <w:szCs w:val="28"/>
        </w:rPr>
        <w:t xml:space="preserve"> (</w:t>
      </w:r>
      <w:r w:rsidRPr="00306797">
        <w:rPr>
          <w:sz w:val="28"/>
          <w:szCs w:val="28"/>
        </w:rPr>
        <w:t>литература, иностранный язык, информатика и информационно-коммуникационные технологии, история, обществознание, география, физика, химия, биология, искусство, физическая культура</w:t>
      </w:r>
      <w:r>
        <w:rPr>
          <w:sz w:val="28"/>
          <w:szCs w:val="28"/>
        </w:rPr>
        <w:t>)</w:t>
      </w:r>
      <w:r w:rsidRPr="00732167">
        <w:rPr>
          <w:sz w:val="28"/>
          <w:szCs w:val="28"/>
        </w:rPr>
        <w:t xml:space="preserve">. </w:t>
      </w:r>
    </w:p>
    <w:p w:rsidR="0031081F" w:rsidRPr="002E749A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E749A">
        <w:rPr>
          <w:i/>
          <w:sz w:val="28"/>
          <w:szCs w:val="28"/>
          <w:u w:val="single"/>
        </w:rPr>
        <w:t>Примечание.</w:t>
      </w:r>
      <w:r w:rsidRPr="002E749A">
        <w:rPr>
          <w:i/>
          <w:sz w:val="28"/>
          <w:szCs w:val="28"/>
        </w:rPr>
        <w:t xml:space="preserve"> Экзамены по искусству и физической культуре проводятся экзаменационными комиссиями общеобразовательных учреждений в виде устного экзамена в форме, которую </w:t>
      </w:r>
      <w:r w:rsidRPr="002E749A">
        <w:rPr>
          <w:i/>
          <w:sz w:val="28"/>
          <w:szCs w:val="28"/>
        </w:rPr>
        <w:lastRenderedPageBreak/>
        <w:t>общеобразовательные учреждения устанавливают самостоятельно (по билетам, собеседование, защита реферата).</w:t>
      </w:r>
    </w:p>
    <w:p w:rsidR="0031081F" w:rsidRPr="0010494F" w:rsidRDefault="0031081F" w:rsidP="0031081F">
      <w:pPr>
        <w:numPr>
          <w:ilvl w:val="1"/>
          <w:numId w:val="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" w:name="_Toc287887454"/>
      <w:r w:rsidRPr="0010494F">
        <w:rPr>
          <w:sz w:val="28"/>
          <w:szCs w:val="28"/>
        </w:rPr>
        <w:t xml:space="preserve">Администрация общеобразовательного учреждения обязана до начала государственной (итоговой) аттестации ознакомить </w:t>
      </w:r>
      <w:r>
        <w:rPr>
          <w:sz w:val="28"/>
          <w:szCs w:val="28"/>
        </w:rPr>
        <w:t xml:space="preserve">участников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10494F">
        <w:rPr>
          <w:sz w:val="28"/>
          <w:szCs w:val="28"/>
        </w:rPr>
        <w:t xml:space="preserve"> с необходимыми нормативными правовыми и инструктивно-методическими документами, определяющими порядок проведения государственной (итоговой) аттестации обучающихся, с демонстрационными версиями </w:t>
      </w:r>
      <w:proofErr w:type="spellStart"/>
      <w:r w:rsidRPr="0010494F">
        <w:rPr>
          <w:sz w:val="28"/>
          <w:szCs w:val="28"/>
        </w:rPr>
        <w:t>КИМов</w:t>
      </w:r>
      <w:proofErr w:type="spellEnd"/>
      <w:r w:rsidRPr="0010494F">
        <w:rPr>
          <w:sz w:val="28"/>
          <w:szCs w:val="28"/>
        </w:rPr>
        <w:t xml:space="preserve">, бланками государственной (итоговой) аттестации и иной информацией, связанной с процедурой проведения государственной (итоговой) аттестации и использованием её результатов. </w:t>
      </w:r>
    </w:p>
    <w:p w:rsidR="0031081F" w:rsidRDefault="0031081F" w:rsidP="0031081F">
      <w:pPr>
        <w:numPr>
          <w:ilvl w:val="1"/>
          <w:numId w:val="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C661D8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образовательные учреждения – пункты проведения экзаменов (далее – ОУ-</w:t>
      </w:r>
      <w:r w:rsidRPr="00C661D8">
        <w:rPr>
          <w:sz w:val="28"/>
          <w:szCs w:val="28"/>
        </w:rPr>
        <w:t>ППЭ</w:t>
      </w:r>
      <w:r>
        <w:rPr>
          <w:sz w:val="28"/>
          <w:szCs w:val="28"/>
        </w:rPr>
        <w:t>)</w:t>
      </w:r>
      <w:r w:rsidRPr="00C661D8">
        <w:rPr>
          <w:sz w:val="28"/>
          <w:szCs w:val="28"/>
        </w:rPr>
        <w:t xml:space="preserve"> сопровождают уполномоченные представители </w:t>
      </w:r>
      <w:r>
        <w:rPr>
          <w:sz w:val="28"/>
          <w:szCs w:val="28"/>
        </w:rPr>
        <w:t>обще</w:t>
      </w:r>
      <w:r w:rsidRPr="00C661D8">
        <w:rPr>
          <w:sz w:val="28"/>
          <w:szCs w:val="28"/>
        </w:rPr>
        <w:t>образовательного учреждения, в котором они обучаются (далее – сопровождающие).</w:t>
      </w:r>
    </w:p>
    <w:p w:rsidR="0031081F" w:rsidRDefault="0031081F" w:rsidP="0031081F">
      <w:pPr>
        <w:ind w:firstLine="708"/>
        <w:jc w:val="both"/>
        <w:rPr>
          <w:sz w:val="28"/>
          <w:szCs w:val="28"/>
        </w:rPr>
      </w:pPr>
    </w:p>
    <w:p w:rsidR="0031081F" w:rsidRDefault="0031081F" w:rsidP="0031081F">
      <w:pPr>
        <w:pStyle w:val="3"/>
        <w:numPr>
          <w:ilvl w:val="2"/>
          <w:numId w:val="7"/>
        </w:numPr>
        <w:ind w:left="0" w:firstLine="0"/>
        <w:jc w:val="center"/>
        <w:rPr>
          <w:b w:val="0"/>
        </w:rPr>
      </w:pPr>
      <w:r>
        <w:rPr>
          <w:b w:val="0"/>
        </w:rPr>
        <w:t>Д</w:t>
      </w:r>
      <w:r w:rsidRPr="00307647">
        <w:rPr>
          <w:b w:val="0"/>
        </w:rPr>
        <w:t xml:space="preserve">ействия участников </w:t>
      </w:r>
      <w:bookmarkEnd w:id="5"/>
      <w:proofErr w:type="gramStart"/>
      <w:r>
        <w:rPr>
          <w:b w:val="0"/>
        </w:rPr>
        <w:t>Г(</w:t>
      </w:r>
      <w:proofErr w:type="gramEnd"/>
      <w:r>
        <w:rPr>
          <w:b w:val="0"/>
        </w:rPr>
        <w:t>И)А</w:t>
      </w:r>
    </w:p>
    <w:p w:rsidR="0031081F" w:rsidRPr="000A1E25" w:rsidRDefault="0031081F" w:rsidP="0031081F">
      <w:pPr>
        <w:rPr>
          <w:sz w:val="28"/>
          <w:szCs w:val="28"/>
        </w:rPr>
      </w:pPr>
    </w:p>
    <w:p w:rsidR="0031081F" w:rsidRPr="00732167" w:rsidRDefault="0031081F" w:rsidP="0031081F">
      <w:pPr>
        <w:numPr>
          <w:ilvl w:val="1"/>
          <w:numId w:val="4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6" w:name="_Ref89173133"/>
      <w:r w:rsidRPr="00732167">
        <w:rPr>
          <w:sz w:val="28"/>
          <w:szCs w:val="28"/>
        </w:rPr>
        <w:t xml:space="preserve">Явиться в </w:t>
      </w:r>
      <w:r>
        <w:rPr>
          <w:sz w:val="28"/>
          <w:szCs w:val="28"/>
        </w:rPr>
        <w:t>ОУ-</w:t>
      </w:r>
      <w:r w:rsidRPr="00732167">
        <w:rPr>
          <w:sz w:val="28"/>
          <w:szCs w:val="28"/>
        </w:rPr>
        <w:t xml:space="preserve">ППЭ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40 минут до начала экзамена</w:t>
      </w:r>
      <w:r w:rsidRPr="00732167">
        <w:rPr>
          <w:sz w:val="28"/>
          <w:szCs w:val="28"/>
        </w:rPr>
        <w:t>, имея при себе:</w:t>
      </w:r>
      <w:bookmarkEnd w:id="6"/>
      <w:r w:rsidRPr="00732167">
        <w:rPr>
          <w:sz w:val="28"/>
          <w:szCs w:val="28"/>
        </w:rPr>
        <w:t xml:space="preserve"> </w:t>
      </w:r>
    </w:p>
    <w:p w:rsidR="0031081F" w:rsidRPr="00AF3F82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документ, удостоверяющий личность</w:t>
      </w:r>
      <w:r w:rsidRPr="00AF3F82">
        <w:rPr>
          <w:rStyle w:val="a8"/>
          <w:sz w:val="28"/>
          <w:szCs w:val="28"/>
        </w:rPr>
        <w:footnoteReference w:id="1"/>
      </w:r>
      <w:r w:rsidRPr="00AF3F82">
        <w:rPr>
          <w:sz w:val="28"/>
          <w:szCs w:val="28"/>
        </w:rPr>
        <w:t>;</w:t>
      </w:r>
    </w:p>
    <w:p w:rsidR="0031081F" w:rsidRPr="00AF3F82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F3F82">
        <w:rPr>
          <w:sz w:val="28"/>
          <w:szCs w:val="28"/>
        </w:rPr>
        <w:t>гелевую</w:t>
      </w:r>
      <w:proofErr w:type="spellEnd"/>
      <w:r w:rsidRPr="00AF3F82">
        <w:rPr>
          <w:sz w:val="28"/>
          <w:szCs w:val="28"/>
        </w:rPr>
        <w:t xml:space="preserve"> или капиллярную ручку с </w:t>
      </w:r>
      <w:r w:rsidRPr="00FF03F2">
        <w:rPr>
          <w:sz w:val="28"/>
          <w:szCs w:val="28"/>
        </w:rPr>
        <w:t>черными чернилами</w:t>
      </w:r>
      <w:r w:rsidRPr="00AF3F82">
        <w:rPr>
          <w:sz w:val="28"/>
          <w:szCs w:val="28"/>
        </w:rPr>
        <w:t>;</w:t>
      </w:r>
    </w:p>
    <w:p w:rsidR="0031081F" w:rsidRPr="00AF3F82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b/>
          <w:i/>
        </w:rPr>
      </w:pPr>
      <w:r>
        <w:rPr>
          <w:sz w:val="28"/>
          <w:szCs w:val="28"/>
        </w:rPr>
        <w:t>непрограммируемый калькулятор</w:t>
      </w:r>
      <w:r w:rsidRPr="00AF3F82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AF3F82">
        <w:rPr>
          <w:sz w:val="28"/>
          <w:szCs w:val="28"/>
        </w:rPr>
        <w:t xml:space="preserve"> можно использовать по отдельным предметам</w:t>
      </w:r>
      <w:r>
        <w:t>.</w:t>
      </w:r>
    </w:p>
    <w:p w:rsidR="0031081F" w:rsidRPr="005439AC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  <w:u w:val="single"/>
        </w:rPr>
        <w:lastRenderedPageBreak/>
        <w:t>Приложение.</w:t>
      </w:r>
      <w:r w:rsidRPr="002C0BD8">
        <w:rPr>
          <w:i/>
          <w:sz w:val="28"/>
          <w:szCs w:val="28"/>
        </w:rPr>
        <w:t xml:space="preserve"> </w:t>
      </w:r>
      <w:r w:rsidRPr="005439AC">
        <w:rPr>
          <w:i/>
          <w:sz w:val="28"/>
          <w:szCs w:val="28"/>
        </w:rPr>
        <w:t xml:space="preserve">На рабочем месте </w:t>
      </w:r>
      <w:r>
        <w:rPr>
          <w:i/>
          <w:sz w:val="28"/>
          <w:szCs w:val="28"/>
        </w:rPr>
        <w:t xml:space="preserve">в ОУ-ППЭ организаторами в аудитории заблаговременно, до того как участник </w:t>
      </w:r>
      <w:proofErr w:type="gramStart"/>
      <w:r>
        <w:rPr>
          <w:i/>
          <w:sz w:val="28"/>
          <w:szCs w:val="28"/>
        </w:rPr>
        <w:t>Г(</w:t>
      </w:r>
      <w:proofErr w:type="gramEnd"/>
      <w:r>
        <w:rPr>
          <w:i/>
          <w:sz w:val="28"/>
          <w:szCs w:val="28"/>
        </w:rPr>
        <w:t>И)А займет свое место, размещаются следующие разрешенные материалы:</w:t>
      </w:r>
    </w:p>
    <w:p w:rsidR="0031081F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4A0E30">
        <w:rPr>
          <w:i/>
          <w:sz w:val="28"/>
          <w:szCs w:val="28"/>
        </w:rPr>
        <w:t xml:space="preserve">а экзамене по русскому языку </w:t>
      </w:r>
      <w:r>
        <w:rPr>
          <w:i/>
          <w:sz w:val="28"/>
          <w:szCs w:val="28"/>
        </w:rPr>
        <w:t>–</w:t>
      </w:r>
      <w:r w:rsidRPr="004A0E30">
        <w:rPr>
          <w:i/>
          <w:sz w:val="28"/>
          <w:szCs w:val="28"/>
        </w:rPr>
        <w:t xml:space="preserve"> орфографический словарь;</w:t>
      </w:r>
      <w:r>
        <w:rPr>
          <w:i/>
          <w:sz w:val="28"/>
          <w:szCs w:val="28"/>
        </w:rPr>
        <w:t xml:space="preserve"> </w:t>
      </w:r>
    </w:p>
    <w:p w:rsidR="0031081F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A0E30">
        <w:rPr>
          <w:i/>
          <w:sz w:val="28"/>
          <w:szCs w:val="28"/>
        </w:rPr>
        <w:t>на экзамене по математике – линейк</w:t>
      </w:r>
      <w:r>
        <w:rPr>
          <w:i/>
          <w:sz w:val="28"/>
          <w:szCs w:val="28"/>
        </w:rPr>
        <w:t>у</w:t>
      </w:r>
      <w:r w:rsidRPr="004A0E30">
        <w:rPr>
          <w:i/>
          <w:sz w:val="28"/>
          <w:szCs w:val="28"/>
        </w:rPr>
        <w:t xml:space="preserve"> и справочные материалы,</w:t>
      </w:r>
      <w:r>
        <w:rPr>
          <w:i/>
          <w:sz w:val="28"/>
          <w:szCs w:val="28"/>
        </w:rPr>
        <w:t xml:space="preserve"> с</w:t>
      </w:r>
      <w:r w:rsidRPr="004A0E30">
        <w:rPr>
          <w:i/>
          <w:sz w:val="28"/>
          <w:szCs w:val="28"/>
        </w:rPr>
        <w:t xml:space="preserve">одержащие таблицу квадратов двузначных чисел, основные формулы по алгебре и геометрии; </w:t>
      </w:r>
    </w:p>
    <w:p w:rsidR="0031081F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A0E30">
        <w:rPr>
          <w:i/>
          <w:sz w:val="28"/>
          <w:szCs w:val="28"/>
        </w:rPr>
        <w:t>на экзамене по географии - линейка и географические атласы для 7, 8 и 9 классов;</w:t>
      </w:r>
    </w:p>
    <w:p w:rsidR="0031081F" w:rsidRPr="004A0E30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A0E30">
        <w:rPr>
          <w:i/>
          <w:sz w:val="28"/>
          <w:szCs w:val="28"/>
        </w:rPr>
        <w:t>на экзамене по химии -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</w:r>
    </w:p>
    <w:p w:rsidR="0031081F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A0E30">
        <w:rPr>
          <w:i/>
          <w:sz w:val="28"/>
          <w:szCs w:val="28"/>
        </w:rPr>
        <w:t xml:space="preserve">На экзамене по литературе в аудитории на отдельных столах размещаются </w:t>
      </w:r>
      <w:r>
        <w:rPr>
          <w:i/>
          <w:sz w:val="28"/>
          <w:szCs w:val="28"/>
        </w:rPr>
        <w:t>книги</w:t>
      </w:r>
      <w:r w:rsidRPr="004A0E30">
        <w:rPr>
          <w:i/>
          <w:sz w:val="28"/>
          <w:szCs w:val="28"/>
        </w:rPr>
        <w:t xml:space="preserve"> с полными текстами художественных произведений. По мере необходимости во время экзамена </w:t>
      </w:r>
      <w:proofErr w:type="gramStart"/>
      <w:r w:rsidRPr="004A0E30">
        <w:rPr>
          <w:i/>
          <w:sz w:val="28"/>
          <w:szCs w:val="28"/>
        </w:rPr>
        <w:t>обучающимся</w:t>
      </w:r>
      <w:proofErr w:type="gramEnd"/>
      <w:r w:rsidRPr="004A0E30">
        <w:rPr>
          <w:i/>
          <w:sz w:val="28"/>
          <w:szCs w:val="28"/>
        </w:rPr>
        <w:t xml:space="preserve"> предоставляется возможность работать с полными текстами художественных произведений за отдельными столами.</w:t>
      </w:r>
    </w:p>
    <w:p w:rsidR="0031081F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D7295">
        <w:rPr>
          <w:i/>
          <w:sz w:val="28"/>
          <w:szCs w:val="28"/>
        </w:rPr>
        <w:t xml:space="preserve">При сдаче </w:t>
      </w:r>
      <w:proofErr w:type="gramStart"/>
      <w:r>
        <w:rPr>
          <w:i/>
          <w:sz w:val="28"/>
          <w:szCs w:val="28"/>
        </w:rPr>
        <w:t>Г(</w:t>
      </w:r>
      <w:proofErr w:type="gramEnd"/>
      <w:r>
        <w:rPr>
          <w:i/>
          <w:sz w:val="28"/>
          <w:szCs w:val="28"/>
        </w:rPr>
        <w:t>И)А</w:t>
      </w:r>
      <w:r w:rsidRPr="00ED7295">
        <w:rPr>
          <w:i/>
          <w:sz w:val="28"/>
          <w:szCs w:val="28"/>
        </w:rPr>
        <w:t xml:space="preserve"> по физике, химии и географии разрешается использовать непрограммируемый калькулятор. </w:t>
      </w:r>
    </w:p>
    <w:p w:rsidR="0031081F" w:rsidRPr="000126E1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Непрограммируемые к</w:t>
      </w:r>
      <w:r w:rsidRPr="000126E1">
        <w:rPr>
          <w:i/>
          <w:sz w:val="28"/>
          <w:szCs w:val="28"/>
        </w:rPr>
        <w:t>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0126E1">
        <w:rPr>
          <w:i/>
          <w:sz w:val="28"/>
          <w:szCs w:val="28"/>
        </w:rPr>
        <w:t>sin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cos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tg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ctg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arcsin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arcos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arctg</w:t>
      </w:r>
      <w:proofErr w:type="spellEnd"/>
      <w:r w:rsidRPr="000126E1">
        <w:rPr>
          <w:i/>
          <w:sz w:val="28"/>
          <w:szCs w:val="28"/>
        </w:rPr>
        <w:t xml:space="preserve">). </w:t>
      </w:r>
    </w:p>
    <w:p w:rsidR="0031081F" w:rsidRPr="000126E1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</w:rPr>
        <w:t xml:space="preserve">Калькуляторы не 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</w:t>
      </w:r>
    </w:p>
    <w:p w:rsidR="0031081F" w:rsidRPr="000126E1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</w:rPr>
        <w:t xml:space="preserve">Калькуляторы не должны предоставлять </w:t>
      </w:r>
      <w:r>
        <w:rPr>
          <w:i/>
          <w:sz w:val="28"/>
          <w:szCs w:val="28"/>
        </w:rPr>
        <w:t xml:space="preserve">участнику </w:t>
      </w:r>
      <w:proofErr w:type="gramStart"/>
      <w:r>
        <w:rPr>
          <w:i/>
          <w:sz w:val="28"/>
          <w:szCs w:val="28"/>
        </w:rPr>
        <w:t>Г(</w:t>
      </w:r>
      <w:proofErr w:type="gramEnd"/>
      <w:r>
        <w:rPr>
          <w:i/>
          <w:sz w:val="28"/>
          <w:szCs w:val="28"/>
        </w:rPr>
        <w:t>И)А</w:t>
      </w:r>
      <w:r w:rsidRPr="000126E1">
        <w:rPr>
          <w:i/>
          <w:sz w:val="28"/>
          <w:szCs w:val="28"/>
        </w:rPr>
        <w:t xml:space="preserve"> возможности получения извне информации во время сдачи экзамена. Их </w:t>
      </w:r>
      <w:r w:rsidRPr="000126E1">
        <w:rPr>
          <w:i/>
          <w:sz w:val="28"/>
          <w:szCs w:val="28"/>
        </w:rPr>
        <w:lastRenderedPageBreak/>
        <w:t xml:space="preserve">коммуникационные возможности не должны допускать беспроводного обмена информацией с любыми внешними источниками. </w:t>
      </w:r>
    </w:p>
    <w:p w:rsidR="0031081F" w:rsidRPr="000126E1" w:rsidRDefault="0031081F" w:rsidP="003108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</w:rPr>
        <w:t>Отсутствие у калькулятора полноценной буквенной клавиатуры и возможностей программирования является косвенным подтверждением отсутствия у него значительной памяти для хранения данных.</w:t>
      </w:r>
    </w:p>
    <w:p w:rsidR="0031081F" w:rsidRDefault="0031081F" w:rsidP="0031081F">
      <w:pPr>
        <w:spacing w:line="360" w:lineRule="auto"/>
        <w:ind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 xml:space="preserve">Запрещается </w:t>
      </w:r>
      <w:r>
        <w:rPr>
          <w:sz w:val="28"/>
          <w:szCs w:val="28"/>
        </w:rPr>
        <w:t>иметь при себе и использовать</w:t>
      </w:r>
      <w:r w:rsidRPr="00FF03F2">
        <w:rPr>
          <w:sz w:val="28"/>
          <w:szCs w:val="28"/>
        </w:rPr>
        <w:t xml:space="preserve"> в </w:t>
      </w:r>
      <w:r>
        <w:rPr>
          <w:sz w:val="28"/>
          <w:szCs w:val="28"/>
        </w:rPr>
        <w:t>ОУ-</w:t>
      </w:r>
      <w:r w:rsidRPr="00FF03F2">
        <w:rPr>
          <w:sz w:val="28"/>
          <w:szCs w:val="28"/>
        </w:rPr>
        <w:t xml:space="preserve">ППЭ </w:t>
      </w:r>
      <w:r>
        <w:rPr>
          <w:sz w:val="28"/>
          <w:szCs w:val="28"/>
        </w:rPr>
        <w:t>средства</w:t>
      </w:r>
      <w:r w:rsidRPr="00FF03F2">
        <w:rPr>
          <w:sz w:val="28"/>
          <w:szCs w:val="28"/>
        </w:rPr>
        <w:t xml:space="preserve"> связи и электронно-вычислительн</w:t>
      </w:r>
      <w:r>
        <w:rPr>
          <w:sz w:val="28"/>
          <w:szCs w:val="28"/>
        </w:rPr>
        <w:t>ой</w:t>
      </w:r>
      <w:r w:rsidRPr="00FF03F2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AF3F82">
        <w:rPr>
          <w:sz w:val="28"/>
          <w:szCs w:val="28"/>
        </w:rPr>
        <w:t>.</w:t>
      </w:r>
    </w:p>
    <w:p w:rsidR="0031081F" w:rsidRPr="00FF03F2" w:rsidRDefault="0031081F" w:rsidP="0031081F">
      <w:pPr>
        <w:numPr>
          <w:ilvl w:val="1"/>
          <w:numId w:val="4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 xml:space="preserve">По прибытии в </w:t>
      </w:r>
      <w:r>
        <w:rPr>
          <w:sz w:val="28"/>
          <w:szCs w:val="28"/>
        </w:rPr>
        <w:t>ОУ-</w:t>
      </w:r>
      <w:r w:rsidRPr="00FF03F2">
        <w:rPr>
          <w:sz w:val="28"/>
          <w:szCs w:val="28"/>
        </w:rPr>
        <w:t xml:space="preserve">ППЭ </w:t>
      </w:r>
      <w:r>
        <w:rPr>
          <w:sz w:val="28"/>
          <w:szCs w:val="28"/>
        </w:rPr>
        <w:t xml:space="preserve">участнику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И)А </w:t>
      </w:r>
      <w:r w:rsidRPr="00FF03F2">
        <w:rPr>
          <w:sz w:val="28"/>
          <w:szCs w:val="28"/>
        </w:rPr>
        <w:t>необходимо: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.1.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 xml:space="preserve">олучить </w:t>
      </w:r>
      <w:r>
        <w:rPr>
          <w:sz w:val="28"/>
          <w:szCs w:val="28"/>
        </w:rPr>
        <w:t xml:space="preserve">от сопровождающего </w:t>
      </w:r>
      <w:r w:rsidRPr="00732167">
        <w:rPr>
          <w:sz w:val="28"/>
          <w:szCs w:val="28"/>
        </w:rPr>
        <w:t xml:space="preserve">информацию о том, в какой аудитории </w:t>
      </w:r>
      <w:r>
        <w:rPr>
          <w:sz w:val="28"/>
          <w:szCs w:val="28"/>
        </w:rPr>
        <w:t>проводится</w:t>
      </w:r>
      <w:r w:rsidRPr="00732167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.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.2.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Подойти к организатору ОУ-ППЭ, в руках которого находится табличка с соответствующим номером аудитории.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При входе в ОУ-ППЭ дежурному п</w:t>
      </w:r>
      <w:r w:rsidRPr="00732167">
        <w:rPr>
          <w:sz w:val="28"/>
          <w:szCs w:val="28"/>
        </w:rPr>
        <w:t xml:space="preserve">редъявить </w:t>
      </w:r>
      <w:r>
        <w:rPr>
          <w:sz w:val="28"/>
          <w:szCs w:val="28"/>
        </w:rPr>
        <w:t>документ, удостоверяющий личность.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32167">
        <w:rPr>
          <w:sz w:val="28"/>
          <w:szCs w:val="28"/>
        </w:rPr>
        <w:t>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32167">
        <w:rPr>
          <w:sz w:val="28"/>
          <w:szCs w:val="28"/>
        </w:rPr>
        <w:t xml:space="preserve"> сопровождении организатора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 xml:space="preserve">пройти в аудиторию, взяв с собой только </w:t>
      </w:r>
      <w:r>
        <w:rPr>
          <w:sz w:val="28"/>
          <w:szCs w:val="28"/>
        </w:rPr>
        <w:t>документ, удостоверяющий личность,</w:t>
      </w:r>
      <w:r w:rsidRPr="00732167">
        <w:rPr>
          <w:sz w:val="28"/>
          <w:szCs w:val="28"/>
        </w:rPr>
        <w:t xml:space="preserve"> ручку и разрешенные для использ</w:t>
      </w:r>
      <w:r>
        <w:rPr>
          <w:sz w:val="28"/>
          <w:szCs w:val="28"/>
        </w:rPr>
        <w:t>ования дополнительные устройства и материалы.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32167">
        <w:rPr>
          <w:sz w:val="28"/>
          <w:szCs w:val="28"/>
        </w:rPr>
        <w:t>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732167">
        <w:rPr>
          <w:sz w:val="28"/>
          <w:szCs w:val="28"/>
        </w:rPr>
        <w:t xml:space="preserve">ставив лишние вещи </w:t>
      </w:r>
      <w:r>
        <w:rPr>
          <w:sz w:val="28"/>
          <w:szCs w:val="28"/>
        </w:rPr>
        <w:t>на</w:t>
      </w:r>
      <w:r w:rsidRPr="00732167">
        <w:rPr>
          <w:sz w:val="28"/>
          <w:szCs w:val="28"/>
        </w:rPr>
        <w:t xml:space="preserve"> специально выделенном для этого </w:t>
      </w:r>
      <w:r>
        <w:rPr>
          <w:sz w:val="28"/>
          <w:szCs w:val="28"/>
        </w:rPr>
        <w:t>столе</w:t>
      </w:r>
      <w:r w:rsidRPr="00732167">
        <w:rPr>
          <w:sz w:val="28"/>
          <w:szCs w:val="28"/>
        </w:rPr>
        <w:t xml:space="preserve"> (у входа в аудиторию)</w:t>
      </w:r>
      <w:r>
        <w:rPr>
          <w:sz w:val="28"/>
          <w:szCs w:val="28"/>
        </w:rPr>
        <w:t xml:space="preserve">, </w:t>
      </w:r>
      <w:r w:rsidRPr="00732167">
        <w:rPr>
          <w:sz w:val="28"/>
          <w:szCs w:val="28"/>
        </w:rPr>
        <w:t>занять место, указанное организатором</w:t>
      </w:r>
      <w:r>
        <w:rPr>
          <w:sz w:val="28"/>
          <w:szCs w:val="28"/>
        </w:rPr>
        <w:t>.</w:t>
      </w:r>
      <w:r w:rsidRPr="00732167">
        <w:rPr>
          <w:sz w:val="28"/>
          <w:szCs w:val="28"/>
        </w:rPr>
        <w:t xml:space="preserve"> 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32167">
        <w:rPr>
          <w:sz w:val="28"/>
          <w:szCs w:val="28"/>
        </w:rPr>
        <w:t>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32167">
        <w:rPr>
          <w:sz w:val="28"/>
          <w:szCs w:val="28"/>
        </w:rPr>
        <w:t>нимательно прослушать инструктаж, проводимый организатор</w:t>
      </w:r>
      <w:r>
        <w:rPr>
          <w:sz w:val="28"/>
          <w:szCs w:val="28"/>
        </w:rPr>
        <w:t>ом</w:t>
      </w:r>
      <w:r w:rsidRPr="00732167">
        <w:rPr>
          <w:sz w:val="28"/>
          <w:szCs w:val="28"/>
        </w:rPr>
        <w:t xml:space="preserve"> в аудитории</w:t>
      </w:r>
      <w:r>
        <w:rPr>
          <w:sz w:val="28"/>
          <w:szCs w:val="28"/>
        </w:rPr>
        <w:t>,</w:t>
      </w:r>
      <w:r w:rsidRPr="00732167">
        <w:rPr>
          <w:sz w:val="28"/>
          <w:szCs w:val="28"/>
        </w:rPr>
        <w:t xml:space="preserve"> </w:t>
      </w:r>
      <w:r w:rsidRPr="00C31A62">
        <w:rPr>
          <w:sz w:val="28"/>
          <w:szCs w:val="28"/>
        </w:rPr>
        <w:t xml:space="preserve">информирующий участников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C31A62">
        <w:rPr>
          <w:sz w:val="28"/>
          <w:szCs w:val="28"/>
        </w:rPr>
        <w:t xml:space="preserve"> о порядке проведения экзамена, правилах заполнения бланков </w:t>
      </w:r>
      <w:r>
        <w:rPr>
          <w:sz w:val="28"/>
          <w:szCs w:val="28"/>
        </w:rPr>
        <w:t>ответов</w:t>
      </w:r>
      <w:r w:rsidRPr="00C31A62">
        <w:rPr>
          <w:sz w:val="28"/>
          <w:szCs w:val="28"/>
        </w:rPr>
        <w:t xml:space="preserve">, продолжительности экзамена, порядке подачи апелляций о нарушении установленного порядка проведения </w:t>
      </w:r>
      <w:r>
        <w:rPr>
          <w:sz w:val="28"/>
          <w:szCs w:val="28"/>
        </w:rPr>
        <w:t>экзамена</w:t>
      </w:r>
      <w:r w:rsidRPr="00C31A62">
        <w:rPr>
          <w:sz w:val="28"/>
          <w:szCs w:val="28"/>
        </w:rPr>
        <w:t xml:space="preserve"> и о несогласии с выставленными баллами</w:t>
      </w:r>
      <w:r>
        <w:rPr>
          <w:sz w:val="28"/>
          <w:szCs w:val="28"/>
        </w:rPr>
        <w:t xml:space="preserve"> (отметками)</w:t>
      </w:r>
      <w:r w:rsidRPr="00C31A62">
        <w:rPr>
          <w:sz w:val="28"/>
          <w:szCs w:val="28"/>
        </w:rPr>
        <w:t xml:space="preserve">, о случаях удаления с экзамена, а также о времени и месте ознакомления с результатами </w:t>
      </w:r>
      <w:r>
        <w:rPr>
          <w:sz w:val="28"/>
          <w:szCs w:val="28"/>
        </w:rPr>
        <w:t>экзамена.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 xml:space="preserve"> Обратить внимание на целостность упаковки доставочного пакета с </w:t>
      </w:r>
      <w:r w:rsidRPr="00732167">
        <w:rPr>
          <w:sz w:val="28"/>
          <w:szCs w:val="28"/>
        </w:rPr>
        <w:t>запечатанны</w:t>
      </w:r>
      <w:r>
        <w:rPr>
          <w:sz w:val="28"/>
          <w:szCs w:val="28"/>
        </w:rPr>
        <w:t>ми</w:t>
      </w:r>
      <w:r w:rsidRPr="00732167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ми</w:t>
      </w:r>
      <w:r w:rsidRPr="00732167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ами экзаменационных материалов (далее – ИК) перед вскрытием его организаторами.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732167">
        <w:rPr>
          <w:sz w:val="28"/>
          <w:szCs w:val="28"/>
        </w:rPr>
        <w:t>олучить от организаторов черновики и</w:t>
      </w:r>
      <w:r w:rsidRPr="00053E93">
        <w:rPr>
          <w:sz w:val="28"/>
          <w:szCs w:val="28"/>
        </w:rPr>
        <w:t xml:space="preserve"> </w:t>
      </w:r>
      <w:r>
        <w:rPr>
          <w:sz w:val="28"/>
          <w:szCs w:val="28"/>
        </w:rPr>
        <w:t>ИК.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732167">
        <w:rPr>
          <w:sz w:val="28"/>
          <w:szCs w:val="28"/>
        </w:rPr>
        <w:t>скрыть по указанию организатор</w:t>
      </w:r>
      <w:r>
        <w:rPr>
          <w:sz w:val="28"/>
          <w:szCs w:val="28"/>
        </w:rPr>
        <w:t>а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>ИК.</w:t>
      </w:r>
    </w:p>
    <w:p w:rsidR="0031081F" w:rsidRPr="00B01AF4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01AF4">
        <w:rPr>
          <w:sz w:val="28"/>
          <w:szCs w:val="28"/>
        </w:rPr>
        <w:t>2.2.</w:t>
      </w:r>
      <w:r>
        <w:rPr>
          <w:sz w:val="28"/>
          <w:szCs w:val="28"/>
        </w:rPr>
        <w:t xml:space="preserve">10. </w:t>
      </w:r>
      <w:r w:rsidRPr="00B01AF4">
        <w:rPr>
          <w:sz w:val="28"/>
          <w:szCs w:val="28"/>
        </w:rPr>
        <w:t xml:space="preserve">Проверить количество бланков </w:t>
      </w:r>
      <w:r>
        <w:rPr>
          <w:sz w:val="28"/>
          <w:szCs w:val="28"/>
        </w:rPr>
        <w:t>ответов</w:t>
      </w:r>
      <w:r w:rsidRPr="00B01AF4">
        <w:rPr>
          <w:sz w:val="28"/>
          <w:szCs w:val="28"/>
        </w:rPr>
        <w:t xml:space="preserve"> и контрольн</w:t>
      </w:r>
      <w:r>
        <w:rPr>
          <w:sz w:val="28"/>
          <w:szCs w:val="28"/>
        </w:rPr>
        <w:t>ых</w:t>
      </w:r>
      <w:r w:rsidRPr="00B01AF4">
        <w:rPr>
          <w:sz w:val="28"/>
          <w:szCs w:val="28"/>
        </w:rPr>
        <w:t xml:space="preserve"> измерительн</w:t>
      </w:r>
      <w:r>
        <w:rPr>
          <w:sz w:val="28"/>
          <w:szCs w:val="28"/>
        </w:rPr>
        <w:t>ых</w:t>
      </w:r>
      <w:r w:rsidRPr="00B01AF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B01AF4">
        <w:rPr>
          <w:sz w:val="28"/>
          <w:szCs w:val="28"/>
        </w:rPr>
        <w:t xml:space="preserve"> (далее – КИМ), а также отсутствие в них полиграфических дефектов. </w:t>
      </w:r>
    </w:p>
    <w:p w:rsidR="0031081F" w:rsidRDefault="0031081F" w:rsidP="0031081F">
      <w:pPr>
        <w:tabs>
          <w:tab w:val="num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1E1224">
        <w:rPr>
          <w:sz w:val="28"/>
          <w:szCs w:val="28"/>
        </w:rPr>
        <w:t xml:space="preserve">В случаях обнаружения в </w:t>
      </w:r>
      <w:r>
        <w:rPr>
          <w:sz w:val="28"/>
          <w:szCs w:val="28"/>
        </w:rPr>
        <w:t>ИК</w:t>
      </w:r>
      <w:r w:rsidRPr="001E1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лишних (или недостающих) бланков ответов и КИМ, а также </w:t>
      </w:r>
      <w:r w:rsidRPr="001E1224">
        <w:rPr>
          <w:sz w:val="28"/>
          <w:szCs w:val="28"/>
        </w:rPr>
        <w:t xml:space="preserve">полиграфических дефектов участники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1E1224">
        <w:rPr>
          <w:sz w:val="28"/>
          <w:szCs w:val="28"/>
        </w:rPr>
        <w:t xml:space="preserve"> должны сообщить об этом организатор</w:t>
      </w:r>
      <w:r>
        <w:rPr>
          <w:sz w:val="28"/>
          <w:szCs w:val="28"/>
        </w:rPr>
        <w:t>у в аудитории</w:t>
      </w:r>
      <w:r w:rsidRPr="001E1224">
        <w:rPr>
          <w:sz w:val="28"/>
          <w:szCs w:val="28"/>
        </w:rPr>
        <w:t>, которы</w:t>
      </w:r>
      <w:r>
        <w:rPr>
          <w:sz w:val="28"/>
          <w:szCs w:val="28"/>
        </w:rPr>
        <w:t>й обязан</w:t>
      </w:r>
      <w:r w:rsidRPr="001E1224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участнику Г(И)А новый ИК взамен дефектного</w:t>
      </w:r>
      <w:r w:rsidRPr="001E1224">
        <w:rPr>
          <w:sz w:val="28"/>
          <w:szCs w:val="28"/>
        </w:rPr>
        <w:t xml:space="preserve">. 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 Под руководством организатора в аудитории з</w:t>
      </w:r>
      <w:r w:rsidRPr="00732167">
        <w:rPr>
          <w:sz w:val="28"/>
          <w:szCs w:val="28"/>
        </w:rPr>
        <w:t>аполнить регистрационные части бланк</w:t>
      </w:r>
      <w:r>
        <w:rPr>
          <w:sz w:val="28"/>
          <w:szCs w:val="28"/>
        </w:rPr>
        <w:t>ов</w:t>
      </w:r>
      <w:r w:rsidRPr="00732167">
        <w:rPr>
          <w:sz w:val="28"/>
          <w:szCs w:val="28"/>
        </w:rPr>
        <w:t xml:space="preserve"> ответов</w:t>
      </w:r>
      <w:r>
        <w:rPr>
          <w:sz w:val="28"/>
          <w:szCs w:val="28"/>
        </w:rPr>
        <w:t>.</w:t>
      </w:r>
    </w:p>
    <w:p w:rsidR="0031081F" w:rsidRPr="007C6FB5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требования к</w:t>
      </w:r>
      <w:r w:rsidRPr="007C6FB5">
        <w:rPr>
          <w:sz w:val="28"/>
          <w:szCs w:val="28"/>
          <w:u w:val="single"/>
        </w:rPr>
        <w:t xml:space="preserve"> заполнени</w:t>
      </w:r>
      <w:r>
        <w:rPr>
          <w:sz w:val="28"/>
          <w:szCs w:val="28"/>
          <w:u w:val="single"/>
        </w:rPr>
        <w:t>ю</w:t>
      </w:r>
      <w:r w:rsidRPr="007C6FB5">
        <w:rPr>
          <w:sz w:val="28"/>
          <w:szCs w:val="28"/>
          <w:u w:val="single"/>
        </w:rPr>
        <w:t xml:space="preserve"> бланков </w:t>
      </w:r>
      <w:r>
        <w:rPr>
          <w:sz w:val="28"/>
          <w:szCs w:val="28"/>
          <w:u w:val="single"/>
        </w:rPr>
        <w:t>ответов</w:t>
      </w:r>
      <w:r w:rsidRPr="007C6FB5">
        <w:rPr>
          <w:sz w:val="28"/>
          <w:szCs w:val="28"/>
          <w:u w:val="single"/>
        </w:rPr>
        <w:t>.</w:t>
      </w:r>
    </w:p>
    <w:p w:rsidR="0031081F" w:rsidRPr="007C6FB5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 xml:space="preserve">Все бланки заполнять яркими черными чернилами. Допускается использование </w:t>
      </w:r>
      <w:proofErr w:type="spellStart"/>
      <w:r w:rsidRPr="007C6FB5">
        <w:rPr>
          <w:sz w:val="28"/>
          <w:szCs w:val="28"/>
        </w:rPr>
        <w:t>гелевой</w:t>
      </w:r>
      <w:proofErr w:type="spellEnd"/>
      <w:r w:rsidRPr="007C6FB5">
        <w:rPr>
          <w:sz w:val="28"/>
          <w:szCs w:val="28"/>
        </w:rPr>
        <w:t xml:space="preserve"> или </w:t>
      </w:r>
      <w:proofErr w:type="gramStart"/>
      <w:r w:rsidRPr="007C6FB5">
        <w:rPr>
          <w:sz w:val="28"/>
          <w:szCs w:val="28"/>
        </w:rPr>
        <w:t>капиллярной</w:t>
      </w:r>
      <w:proofErr w:type="gramEnd"/>
      <w:r w:rsidRPr="007C6FB5">
        <w:rPr>
          <w:sz w:val="28"/>
          <w:szCs w:val="28"/>
        </w:rPr>
        <w:t xml:space="preserve"> ручек.</w:t>
      </w:r>
    </w:p>
    <w:p w:rsidR="0031081F" w:rsidRPr="007C6FB5" w:rsidRDefault="0031081F" w:rsidP="0031081F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>Изображать каждую цифру и букву во всех заполняемых полях бланк</w:t>
      </w:r>
      <w:r>
        <w:rPr>
          <w:sz w:val="28"/>
          <w:szCs w:val="28"/>
        </w:rPr>
        <w:t>ов ответов</w:t>
      </w:r>
      <w:r w:rsidRPr="007C6FB5">
        <w:rPr>
          <w:sz w:val="28"/>
          <w:szCs w:val="28"/>
        </w:rPr>
        <w:t xml:space="preserve">, тщательно копируя образец ее написания из строки </w:t>
      </w:r>
      <w:r>
        <w:rPr>
          <w:sz w:val="28"/>
          <w:szCs w:val="28"/>
        </w:rPr>
        <w:br/>
      </w:r>
      <w:r w:rsidRPr="007C6FB5">
        <w:rPr>
          <w:sz w:val="28"/>
          <w:szCs w:val="28"/>
        </w:rPr>
        <w:t>с образцами написания символов.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31081F" w:rsidRPr="007C6FB5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>Заполнять каждое поле в бланках, начиная с первой позиции</w:t>
      </w:r>
      <w:r>
        <w:rPr>
          <w:sz w:val="28"/>
          <w:szCs w:val="28"/>
        </w:rPr>
        <w:t>,</w:t>
      </w:r>
      <w:r w:rsidRPr="007C6FB5">
        <w:rPr>
          <w:sz w:val="28"/>
          <w:szCs w:val="28"/>
        </w:rPr>
        <w:t xml:space="preserve"> либо оставить поле пустым при отсутствии информации для заполнения поля (не делать прочерков).</w:t>
      </w:r>
    </w:p>
    <w:p w:rsidR="0031081F" w:rsidRPr="007C6FB5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>Не 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бланков.</w:t>
      </w:r>
    </w:p>
    <w:p w:rsidR="0031081F" w:rsidRPr="007C6FB5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 xml:space="preserve">Не использовать для заполнения бланков цветные ручки, карандаш (даже для черновых записей на бланках), </w:t>
      </w:r>
      <w:r>
        <w:rPr>
          <w:sz w:val="28"/>
          <w:szCs w:val="28"/>
        </w:rPr>
        <w:t>корректор</w:t>
      </w:r>
      <w:r w:rsidRPr="007C6FB5">
        <w:rPr>
          <w:sz w:val="28"/>
          <w:szCs w:val="28"/>
        </w:rPr>
        <w:t xml:space="preserve"> для исправления </w:t>
      </w:r>
      <w:r>
        <w:rPr>
          <w:sz w:val="28"/>
          <w:szCs w:val="28"/>
        </w:rPr>
        <w:t>внесенной в бланки информации («замазку»</w:t>
      </w:r>
      <w:r w:rsidRPr="007C6FB5">
        <w:rPr>
          <w:sz w:val="28"/>
          <w:szCs w:val="28"/>
        </w:rPr>
        <w:t xml:space="preserve"> и др.). </w:t>
      </w:r>
    </w:p>
    <w:p w:rsidR="0031081F" w:rsidRPr="007C6FB5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lastRenderedPageBreak/>
        <w:t xml:space="preserve">Строго следовать инструкциям по выполнению работы (к группе заданий, отдельным заданиям), указанным </w:t>
      </w:r>
      <w:proofErr w:type="gramStart"/>
      <w:r w:rsidRPr="007C6FB5">
        <w:rPr>
          <w:sz w:val="28"/>
          <w:szCs w:val="28"/>
        </w:rPr>
        <w:t>в</w:t>
      </w:r>
      <w:proofErr w:type="gramEnd"/>
      <w:r w:rsidRPr="007C6FB5">
        <w:rPr>
          <w:sz w:val="28"/>
          <w:szCs w:val="28"/>
        </w:rPr>
        <w:t xml:space="preserve"> КИМ.</w:t>
      </w:r>
    </w:p>
    <w:p w:rsidR="0031081F" w:rsidRPr="00FF03F2" w:rsidRDefault="0031081F" w:rsidP="0031081F">
      <w:pPr>
        <w:numPr>
          <w:ilvl w:val="1"/>
          <w:numId w:val="4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>В течение экзамена необходимо: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32167">
        <w:rPr>
          <w:sz w:val="28"/>
          <w:szCs w:val="28"/>
        </w:rPr>
        <w:t>.1.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>осле объявления организаторами о времени начала экзамена, которое фиксируется на доске, приступить к вы</w:t>
      </w:r>
      <w:r>
        <w:rPr>
          <w:sz w:val="28"/>
          <w:szCs w:val="28"/>
        </w:rPr>
        <w:t>полнению экзаменационной работы.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Примечание</w:t>
      </w:r>
      <w:r w:rsidRPr="00B01AF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 продолжительность экзамена не включается время, выделенное на подготовительные мероприятия (</w:t>
      </w:r>
      <w:r w:rsidRPr="00B435D9">
        <w:rPr>
          <w:i/>
          <w:sz w:val="28"/>
          <w:szCs w:val="28"/>
        </w:rPr>
        <w:t>инструктаж, проводимый организаторами в аудитории</w:t>
      </w:r>
      <w:r>
        <w:rPr>
          <w:i/>
          <w:sz w:val="28"/>
          <w:szCs w:val="28"/>
        </w:rPr>
        <w:t>, з</w:t>
      </w:r>
      <w:r w:rsidRPr="00B435D9">
        <w:rPr>
          <w:i/>
          <w:sz w:val="28"/>
          <w:szCs w:val="28"/>
        </w:rPr>
        <w:t>аполн</w:t>
      </w:r>
      <w:r>
        <w:rPr>
          <w:i/>
          <w:sz w:val="28"/>
          <w:szCs w:val="28"/>
        </w:rPr>
        <w:t>ение</w:t>
      </w:r>
      <w:r w:rsidRPr="00B435D9">
        <w:rPr>
          <w:i/>
          <w:sz w:val="28"/>
          <w:szCs w:val="28"/>
        </w:rPr>
        <w:t xml:space="preserve"> регистрационны</w:t>
      </w:r>
      <w:r>
        <w:rPr>
          <w:i/>
          <w:sz w:val="28"/>
          <w:szCs w:val="28"/>
        </w:rPr>
        <w:t>х</w:t>
      </w:r>
      <w:r w:rsidRPr="00B435D9">
        <w:rPr>
          <w:i/>
          <w:sz w:val="28"/>
          <w:szCs w:val="28"/>
        </w:rPr>
        <w:t xml:space="preserve"> част</w:t>
      </w:r>
      <w:r>
        <w:rPr>
          <w:i/>
          <w:sz w:val="28"/>
          <w:szCs w:val="28"/>
        </w:rPr>
        <w:t>ей</w:t>
      </w:r>
      <w:r w:rsidRPr="00B435D9">
        <w:rPr>
          <w:i/>
          <w:sz w:val="28"/>
          <w:szCs w:val="28"/>
        </w:rPr>
        <w:t xml:space="preserve"> бланк</w:t>
      </w:r>
      <w:r>
        <w:rPr>
          <w:i/>
          <w:sz w:val="28"/>
          <w:szCs w:val="28"/>
        </w:rPr>
        <w:t>ов ответов).</w:t>
      </w:r>
    </w:p>
    <w:p w:rsidR="0031081F" w:rsidRPr="00FF03F2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3087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3087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</w:t>
      </w:r>
      <w:r w:rsidRPr="00FF03F2">
        <w:rPr>
          <w:sz w:val="28"/>
          <w:szCs w:val="28"/>
        </w:rPr>
        <w:t xml:space="preserve">о время экзамена </w:t>
      </w:r>
      <w:r>
        <w:rPr>
          <w:sz w:val="28"/>
          <w:szCs w:val="28"/>
        </w:rPr>
        <w:t xml:space="preserve">участники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 не вправе</w:t>
      </w:r>
      <w:r w:rsidRPr="00FF03F2">
        <w:rPr>
          <w:sz w:val="28"/>
          <w:szCs w:val="28"/>
        </w:rPr>
        <w:t xml:space="preserve">: </w:t>
      </w:r>
    </w:p>
    <w:p w:rsidR="0031081F" w:rsidRPr="00FF03F2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общаться друг с другом</w:t>
      </w:r>
      <w:r w:rsidRPr="00FF03F2">
        <w:rPr>
          <w:sz w:val="28"/>
          <w:szCs w:val="28"/>
        </w:rPr>
        <w:t xml:space="preserve">; </w:t>
      </w:r>
    </w:p>
    <w:p w:rsidR="0031081F" w:rsidRPr="00FF03F2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 перемещаться по аудитории и ППЭ</w:t>
      </w:r>
      <w:r w:rsidRPr="00FF03F2">
        <w:rPr>
          <w:sz w:val="28"/>
          <w:szCs w:val="28"/>
        </w:rPr>
        <w:t>;</w:t>
      </w:r>
    </w:p>
    <w:p w:rsidR="0031081F" w:rsidRPr="00FF03F2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>обмен</w:t>
      </w:r>
      <w:r>
        <w:rPr>
          <w:sz w:val="28"/>
          <w:szCs w:val="28"/>
        </w:rPr>
        <w:t>иваться</w:t>
      </w:r>
      <w:r w:rsidRPr="00FF03F2">
        <w:rPr>
          <w:sz w:val="28"/>
          <w:szCs w:val="28"/>
        </w:rPr>
        <w:t xml:space="preserve"> любыми материалами и предметами; </w:t>
      </w:r>
    </w:p>
    <w:p w:rsidR="0031081F" w:rsidRDefault="0031081F" w:rsidP="0031081F">
      <w:pPr>
        <w:numPr>
          <w:ilvl w:val="0"/>
          <w:numId w:val="3"/>
        </w:numPr>
        <w:tabs>
          <w:tab w:val="clear" w:pos="45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неразрешенными справочными материалами</w:t>
      </w:r>
      <w:r w:rsidRPr="00FF03F2">
        <w:rPr>
          <w:sz w:val="28"/>
          <w:szCs w:val="28"/>
        </w:rPr>
        <w:t>.</w:t>
      </w:r>
    </w:p>
    <w:p w:rsidR="0031081F" w:rsidRDefault="0031081F" w:rsidP="0031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факта наличия и (или) использования средств связи и электронно-вычислительной техники во время проведения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 или иного нарушения установленного порядка проведения экзамена организаторы в аудитории удаляют участника Г(И)А из ОУ-ППЭ и составляют акт об удалении с экзамена.</w:t>
      </w:r>
      <w:r w:rsidRPr="0018447B">
        <w:rPr>
          <w:sz w:val="28"/>
          <w:szCs w:val="28"/>
        </w:rPr>
        <w:t xml:space="preserve"> </w:t>
      </w:r>
    </w:p>
    <w:p w:rsidR="0031081F" w:rsidRPr="0018447B" w:rsidRDefault="0031081F" w:rsidP="0031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удалении с экзамена направляется в региональную экзаменационную комиссию Самарской области. 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732167">
        <w:rPr>
          <w:sz w:val="28"/>
          <w:szCs w:val="28"/>
        </w:rPr>
        <w:t xml:space="preserve">Участники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 xml:space="preserve">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</w:t>
      </w:r>
      <w:r>
        <w:rPr>
          <w:sz w:val="28"/>
          <w:szCs w:val="28"/>
        </w:rPr>
        <w:t>экзаменационные материалы</w:t>
      </w:r>
      <w:r w:rsidRPr="00732167">
        <w:rPr>
          <w:sz w:val="28"/>
          <w:szCs w:val="28"/>
        </w:rPr>
        <w:t xml:space="preserve"> ответственному организатору в аудитории.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732167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 xml:space="preserve">При нехватке места для записи ответов на задания части С в </w:t>
      </w:r>
      <w:r>
        <w:rPr>
          <w:sz w:val="28"/>
          <w:szCs w:val="28"/>
        </w:rPr>
        <w:t xml:space="preserve">бланке ответов № </w:t>
      </w:r>
      <w:r w:rsidRPr="00732167">
        <w:rPr>
          <w:sz w:val="28"/>
          <w:szCs w:val="28"/>
        </w:rPr>
        <w:t xml:space="preserve">2 участник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 xml:space="preserve"> может попросить у организатора в аудитории </w:t>
      </w:r>
      <w:r>
        <w:rPr>
          <w:sz w:val="28"/>
          <w:szCs w:val="28"/>
        </w:rPr>
        <w:t>дополнительный бланк ответов № 2.</w:t>
      </w:r>
    </w:p>
    <w:p w:rsidR="0031081F" w:rsidRPr="00732167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2167">
        <w:rPr>
          <w:sz w:val="28"/>
          <w:szCs w:val="28"/>
        </w:rPr>
        <w:t>тветы, внесенные в до</w:t>
      </w:r>
      <w:r>
        <w:rPr>
          <w:sz w:val="28"/>
          <w:szCs w:val="28"/>
        </w:rPr>
        <w:t xml:space="preserve">полнительный бланк ответов № </w:t>
      </w:r>
      <w:r w:rsidRPr="00732167">
        <w:rPr>
          <w:sz w:val="28"/>
          <w:szCs w:val="28"/>
        </w:rPr>
        <w:t>2, будут проверяться только в том случае, ес</w:t>
      </w:r>
      <w:r>
        <w:rPr>
          <w:sz w:val="28"/>
          <w:szCs w:val="28"/>
        </w:rPr>
        <w:t xml:space="preserve">ли основной бланк ответов № </w:t>
      </w:r>
      <w:r w:rsidRPr="00732167">
        <w:rPr>
          <w:sz w:val="28"/>
          <w:szCs w:val="28"/>
        </w:rPr>
        <w:t>2 заполнен полностью. В противном случае, ответы, внесенные в</w:t>
      </w:r>
      <w:r>
        <w:rPr>
          <w:sz w:val="28"/>
          <w:szCs w:val="28"/>
        </w:rPr>
        <w:t xml:space="preserve"> дополнительный бланк ответов № </w:t>
      </w:r>
      <w:r w:rsidRPr="00732167">
        <w:rPr>
          <w:sz w:val="28"/>
          <w:szCs w:val="28"/>
        </w:rPr>
        <w:t>2, оцениваться не будут.</w:t>
      </w:r>
    </w:p>
    <w:p w:rsidR="0031081F" w:rsidRPr="00131F0B" w:rsidRDefault="0031081F" w:rsidP="0031081F">
      <w:pPr>
        <w:numPr>
          <w:ilvl w:val="1"/>
          <w:numId w:val="4"/>
        </w:numPr>
        <w:tabs>
          <w:tab w:val="clear" w:pos="100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1F0B">
        <w:rPr>
          <w:sz w:val="28"/>
          <w:szCs w:val="28"/>
        </w:rPr>
        <w:t xml:space="preserve">По окончании экзамена </w:t>
      </w:r>
      <w:r>
        <w:rPr>
          <w:sz w:val="28"/>
          <w:szCs w:val="28"/>
        </w:rPr>
        <w:t xml:space="preserve">участнику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И)А </w:t>
      </w:r>
      <w:r w:rsidRPr="00131F0B">
        <w:rPr>
          <w:sz w:val="28"/>
          <w:szCs w:val="28"/>
        </w:rPr>
        <w:t>необходимо: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32167">
        <w:rPr>
          <w:sz w:val="28"/>
          <w:szCs w:val="28"/>
        </w:rPr>
        <w:t>.1.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732167">
        <w:rPr>
          <w:sz w:val="28"/>
          <w:szCs w:val="28"/>
        </w:rPr>
        <w:t>дать экзаменационны</w:t>
      </w:r>
      <w:r>
        <w:rPr>
          <w:sz w:val="28"/>
          <w:szCs w:val="28"/>
        </w:rPr>
        <w:t>е</w:t>
      </w:r>
      <w:r w:rsidRPr="0073216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ы:</w:t>
      </w:r>
      <w:r w:rsidRPr="00732167">
        <w:rPr>
          <w:sz w:val="28"/>
          <w:szCs w:val="28"/>
        </w:rPr>
        <w:t xml:space="preserve"> КИМ, черновики, </w:t>
      </w:r>
      <w:r>
        <w:rPr>
          <w:sz w:val="28"/>
          <w:szCs w:val="28"/>
        </w:rPr>
        <w:t>бланки ответов</w:t>
      </w:r>
      <w:r w:rsidRPr="00732167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дополнительный бланк ответов № </w:t>
      </w:r>
      <w:r w:rsidRPr="00732167">
        <w:rPr>
          <w:sz w:val="28"/>
          <w:szCs w:val="28"/>
        </w:rPr>
        <w:t>2. При этом организаторы в аудитории ставят в бланке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2, в том числе на его оборотной стороне, и</w:t>
      </w:r>
      <w:r>
        <w:rPr>
          <w:sz w:val="28"/>
          <w:szCs w:val="28"/>
        </w:rPr>
        <w:t>ли</w:t>
      </w:r>
      <w:r w:rsidRPr="00732167">
        <w:rPr>
          <w:sz w:val="28"/>
          <w:szCs w:val="28"/>
        </w:rPr>
        <w:t xml:space="preserve"> в дополнительном бланке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 прочерк «Z» в области, предназначенной для записи ответов в свободной форме, но оставш</w:t>
      </w:r>
      <w:r>
        <w:rPr>
          <w:sz w:val="28"/>
          <w:szCs w:val="28"/>
        </w:rPr>
        <w:t>ейся</w:t>
      </w:r>
      <w:r w:rsidRPr="00732167">
        <w:rPr>
          <w:sz w:val="28"/>
          <w:szCs w:val="28"/>
        </w:rPr>
        <w:t xml:space="preserve"> незаполненн</w:t>
      </w:r>
      <w:r>
        <w:rPr>
          <w:sz w:val="28"/>
          <w:szCs w:val="28"/>
        </w:rPr>
        <w:t xml:space="preserve">ой (после последних записей, внесенных участником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И)А).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D40B3">
        <w:rPr>
          <w:i/>
          <w:sz w:val="28"/>
          <w:szCs w:val="28"/>
          <w:u w:val="single"/>
        </w:rPr>
        <w:t>Приложение</w:t>
      </w:r>
      <w:r w:rsidRPr="002D40B3">
        <w:rPr>
          <w:i/>
          <w:sz w:val="28"/>
          <w:szCs w:val="28"/>
        </w:rPr>
        <w:t xml:space="preserve">. Допускается досрочная сдача экзаменационных материалов, которая прекращается за пятнадцать минут до окончания экзамена. </w:t>
      </w:r>
    </w:p>
    <w:p w:rsidR="0031081F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Организовано</w:t>
      </w:r>
      <w:r w:rsidRPr="00732167">
        <w:rPr>
          <w:sz w:val="28"/>
          <w:szCs w:val="28"/>
        </w:rPr>
        <w:t xml:space="preserve"> покинуть аудиторию</w:t>
      </w:r>
      <w:r>
        <w:rPr>
          <w:sz w:val="28"/>
          <w:szCs w:val="28"/>
        </w:rPr>
        <w:t>.</w:t>
      </w:r>
    </w:p>
    <w:p w:rsidR="0031081F" w:rsidRPr="007B6300" w:rsidRDefault="0031081F" w:rsidP="0031081F">
      <w:pPr>
        <w:numPr>
          <w:ilvl w:val="2"/>
          <w:numId w:val="1"/>
        </w:num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7B6300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участник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 по объективным причинам не может завершить выполнение экзаменационной работы, то он может досрочно покинуть аудиторию. В этом случае ответственные лица в ОУ-ППЭ составляют акт о досрочном завершении экзамена по объективным причинам, который направляется в региональную экзаменационную комиссию Самарской области.</w:t>
      </w:r>
    </w:p>
    <w:p w:rsidR="0031081F" w:rsidRPr="009E4F66" w:rsidRDefault="0031081F" w:rsidP="0031081F">
      <w:pPr>
        <w:tabs>
          <w:tab w:val="num" w:pos="1440"/>
        </w:tabs>
        <w:jc w:val="both"/>
        <w:rPr>
          <w:i/>
          <w:sz w:val="28"/>
          <w:szCs w:val="28"/>
        </w:rPr>
      </w:pPr>
    </w:p>
    <w:p w:rsidR="0031081F" w:rsidRDefault="0031081F" w:rsidP="0031081F">
      <w:pPr>
        <w:pStyle w:val="3"/>
        <w:numPr>
          <w:ilvl w:val="2"/>
          <w:numId w:val="7"/>
        </w:numPr>
        <w:ind w:left="0" w:firstLine="0"/>
        <w:jc w:val="center"/>
        <w:rPr>
          <w:b w:val="0"/>
        </w:rPr>
      </w:pPr>
      <w:bookmarkStart w:id="7" w:name="_Toc287887455"/>
      <w:r>
        <w:rPr>
          <w:b w:val="0"/>
        </w:rPr>
        <w:t>П</w:t>
      </w:r>
      <w:r w:rsidRPr="004173FF">
        <w:rPr>
          <w:b w:val="0"/>
        </w:rPr>
        <w:t>одача апелляций</w:t>
      </w:r>
      <w:bookmarkEnd w:id="7"/>
    </w:p>
    <w:p w:rsidR="0031081F" w:rsidRPr="000B60A5" w:rsidRDefault="0031081F" w:rsidP="0031081F">
      <w:pPr>
        <w:rPr>
          <w:sz w:val="28"/>
          <w:szCs w:val="28"/>
        </w:rPr>
      </w:pPr>
    </w:p>
    <w:p w:rsidR="0031081F" w:rsidRPr="00732167" w:rsidRDefault="0031081F" w:rsidP="0031081F">
      <w:pPr>
        <w:numPr>
          <w:ilvl w:val="1"/>
          <w:numId w:val="5"/>
        </w:numPr>
        <w:tabs>
          <w:tab w:val="clear" w:pos="100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Участник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 xml:space="preserve"> имеет право подать апелляци</w:t>
      </w:r>
      <w:r>
        <w:rPr>
          <w:sz w:val="28"/>
          <w:szCs w:val="28"/>
        </w:rPr>
        <w:t>ю</w:t>
      </w:r>
      <w:r w:rsidRPr="00732167">
        <w:rPr>
          <w:sz w:val="28"/>
          <w:szCs w:val="28"/>
        </w:rPr>
        <w:t>:</w:t>
      </w:r>
    </w:p>
    <w:p w:rsidR="0031081F" w:rsidRPr="00782B56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lastRenderedPageBreak/>
        <w:t xml:space="preserve">о нарушении установленного порядка проведения </w:t>
      </w:r>
      <w:r>
        <w:rPr>
          <w:sz w:val="28"/>
          <w:szCs w:val="28"/>
        </w:rPr>
        <w:t>экзамена</w:t>
      </w:r>
      <w:r w:rsidRPr="00782B56">
        <w:rPr>
          <w:sz w:val="28"/>
          <w:szCs w:val="28"/>
        </w:rPr>
        <w:t xml:space="preserve"> – в день экзамена до выхода из </w:t>
      </w:r>
      <w:r>
        <w:rPr>
          <w:sz w:val="28"/>
          <w:szCs w:val="28"/>
        </w:rPr>
        <w:t>ОУ-</w:t>
      </w:r>
      <w:r w:rsidRPr="00782B56">
        <w:rPr>
          <w:sz w:val="28"/>
          <w:szCs w:val="28"/>
        </w:rPr>
        <w:t>ППЭ;</w:t>
      </w:r>
    </w:p>
    <w:p w:rsidR="0031081F" w:rsidRPr="00782B56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о несо</w:t>
      </w:r>
      <w:r>
        <w:rPr>
          <w:sz w:val="28"/>
          <w:szCs w:val="28"/>
        </w:rPr>
        <w:t>гласии с выставленными баллами (отметкой) –</w:t>
      </w:r>
      <w:r w:rsidRPr="00AF3F82">
        <w:rPr>
          <w:sz w:val="28"/>
          <w:szCs w:val="28"/>
        </w:rPr>
        <w:t xml:space="preserve"> </w:t>
      </w:r>
      <w:r w:rsidRPr="00782B56">
        <w:rPr>
          <w:sz w:val="28"/>
          <w:szCs w:val="28"/>
        </w:rPr>
        <w:t>в течение двух рабочих дней после официального объявления результатов экзамена.</w:t>
      </w:r>
    </w:p>
    <w:p w:rsidR="0031081F" w:rsidRPr="004A0D61" w:rsidRDefault="0031081F" w:rsidP="003108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Региональной к</w:t>
      </w:r>
      <w:r w:rsidRPr="004A0D61">
        <w:rPr>
          <w:sz w:val="28"/>
          <w:szCs w:val="28"/>
        </w:rPr>
        <w:t>онфликтной комиссией</w:t>
      </w:r>
      <w:r>
        <w:rPr>
          <w:sz w:val="28"/>
          <w:szCs w:val="28"/>
        </w:rPr>
        <w:t xml:space="preserve"> Самарской области</w:t>
      </w:r>
      <w:r w:rsidRPr="004A0D61">
        <w:rPr>
          <w:sz w:val="28"/>
          <w:szCs w:val="28"/>
        </w:rPr>
        <w:t xml:space="preserve"> не принимаются апелляции по вопросам: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содержания и структуры КИМ;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связанным с нарушением участником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 xml:space="preserve"> установленных требований к выполнению экзаменационной работы.</w:t>
      </w:r>
    </w:p>
    <w:p w:rsidR="0031081F" w:rsidRPr="00732167" w:rsidRDefault="0031081F" w:rsidP="0031081F">
      <w:pPr>
        <w:numPr>
          <w:ilvl w:val="1"/>
          <w:numId w:val="5"/>
        </w:numPr>
        <w:tabs>
          <w:tab w:val="clear" w:pos="100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По результатам рассмотрения апелляции о нарушении установленного порядка проведения </w:t>
      </w:r>
      <w:r>
        <w:rPr>
          <w:sz w:val="28"/>
          <w:szCs w:val="28"/>
        </w:rPr>
        <w:t>экзамена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региональная </w:t>
      </w:r>
      <w:r w:rsidRPr="00732167">
        <w:rPr>
          <w:sz w:val="28"/>
          <w:szCs w:val="28"/>
        </w:rPr>
        <w:t xml:space="preserve">конфликтная комиссия </w:t>
      </w:r>
      <w:r>
        <w:rPr>
          <w:sz w:val="28"/>
          <w:szCs w:val="28"/>
        </w:rPr>
        <w:t xml:space="preserve">Самарской области </w:t>
      </w:r>
      <w:r w:rsidRPr="00732167">
        <w:rPr>
          <w:sz w:val="28"/>
          <w:szCs w:val="28"/>
        </w:rPr>
        <w:t>может принять решение: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iCs/>
          <w:sz w:val="28"/>
          <w:szCs w:val="28"/>
        </w:rPr>
        <w:t>об отклонении апелляции, если факты, изложенные в апелляции, несущественны или не име</w:t>
      </w:r>
      <w:r>
        <w:rPr>
          <w:iCs/>
          <w:sz w:val="28"/>
          <w:szCs w:val="28"/>
        </w:rPr>
        <w:t>вш</w:t>
      </w:r>
      <w:r w:rsidRPr="00732167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 мест</w:t>
      </w:r>
      <w:r w:rsidRPr="00732167">
        <w:rPr>
          <w:iCs/>
          <w:sz w:val="28"/>
          <w:szCs w:val="28"/>
        </w:rPr>
        <w:t>;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iCs/>
          <w:sz w:val="28"/>
          <w:szCs w:val="28"/>
        </w:rPr>
        <w:t xml:space="preserve">об удовлетворении апелляции, если факты, изложенные в апелляции, </w:t>
      </w:r>
      <w:r>
        <w:rPr>
          <w:iCs/>
          <w:sz w:val="28"/>
          <w:szCs w:val="28"/>
        </w:rPr>
        <w:t>оказали</w:t>
      </w:r>
      <w:r w:rsidRPr="00732167">
        <w:rPr>
          <w:iCs/>
          <w:sz w:val="28"/>
          <w:szCs w:val="28"/>
        </w:rPr>
        <w:t xml:space="preserve"> существенное влияние на результаты </w:t>
      </w:r>
      <w:r>
        <w:rPr>
          <w:iCs/>
          <w:sz w:val="28"/>
          <w:szCs w:val="28"/>
        </w:rPr>
        <w:t>экзамена</w:t>
      </w:r>
      <w:r w:rsidRPr="00732167">
        <w:rPr>
          <w:iCs/>
          <w:sz w:val="28"/>
          <w:szCs w:val="28"/>
        </w:rPr>
        <w:t>.</w:t>
      </w:r>
    </w:p>
    <w:p w:rsidR="0031081F" w:rsidRPr="00AF3F82" w:rsidRDefault="0031081F" w:rsidP="003108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3F82">
        <w:rPr>
          <w:bCs/>
          <w:sz w:val="28"/>
          <w:szCs w:val="28"/>
        </w:rPr>
        <w:t xml:space="preserve">В последнем случае </w:t>
      </w:r>
      <w:r w:rsidRPr="00AF3F82">
        <w:rPr>
          <w:iCs/>
          <w:sz w:val="28"/>
          <w:szCs w:val="28"/>
        </w:rPr>
        <w:t xml:space="preserve">результат сдачи </w:t>
      </w:r>
      <w:r>
        <w:rPr>
          <w:iCs/>
          <w:sz w:val="28"/>
          <w:szCs w:val="28"/>
        </w:rPr>
        <w:t>экзамена</w:t>
      </w:r>
      <w:r w:rsidRPr="00AF3F82">
        <w:rPr>
          <w:iCs/>
          <w:sz w:val="28"/>
          <w:szCs w:val="28"/>
        </w:rPr>
        <w:t xml:space="preserve"> отменяется </w:t>
      </w:r>
      <w:r>
        <w:rPr>
          <w:iCs/>
          <w:sz w:val="28"/>
          <w:szCs w:val="28"/>
        </w:rPr>
        <w:t xml:space="preserve">решением региональной экзаменационной комиссии Самарской области </w:t>
      </w:r>
      <w:r w:rsidRPr="00AF3F82">
        <w:rPr>
          <w:iCs/>
          <w:sz w:val="28"/>
          <w:szCs w:val="28"/>
        </w:rPr>
        <w:t xml:space="preserve">и участнику </w:t>
      </w:r>
      <w:proofErr w:type="gramStart"/>
      <w:r>
        <w:rPr>
          <w:iCs/>
          <w:sz w:val="28"/>
          <w:szCs w:val="28"/>
        </w:rPr>
        <w:t>Г(</w:t>
      </w:r>
      <w:proofErr w:type="gramEnd"/>
      <w:r>
        <w:rPr>
          <w:iCs/>
          <w:sz w:val="28"/>
          <w:szCs w:val="28"/>
        </w:rPr>
        <w:t>И)А</w:t>
      </w:r>
      <w:r w:rsidRPr="00AF3F82">
        <w:rPr>
          <w:iCs/>
          <w:sz w:val="28"/>
          <w:szCs w:val="28"/>
        </w:rPr>
        <w:t xml:space="preserve"> предоставляется возможность сдачи </w:t>
      </w:r>
      <w:r>
        <w:rPr>
          <w:iCs/>
          <w:sz w:val="28"/>
          <w:szCs w:val="28"/>
        </w:rPr>
        <w:t>экзамена</w:t>
      </w:r>
      <w:r w:rsidRPr="00AF3F82">
        <w:rPr>
          <w:iCs/>
          <w:sz w:val="28"/>
          <w:szCs w:val="28"/>
        </w:rPr>
        <w:t xml:space="preserve"> по данному предмету в </w:t>
      </w:r>
      <w:r>
        <w:rPr>
          <w:bCs/>
          <w:sz w:val="28"/>
          <w:szCs w:val="28"/>
        </w:rPr>
        <w:t>резервный</w:t>
      </w:r>
      <w:r w:rsidRPr="00AF3F82">
        <w:rPr>
          <w:iCs/>
          <w:sz w:val="28"/>
          <w:szCs w:val="28"/>
        </w:rPr>
        <w:t xml:space="preserve"> день.</w:t>
      </w:r>
    </w:p>
    <w:p w:rsidR="0031081F" w:rsidRPr="00732167" w:rsidRDefault="0031081F" w:rsidP="0031081F">
      <w:pPr>
        <w:numPr>
          <w:ilvl w:val="1"/>
          <w:numId w:val="5"/>
        </w:numPr>
        <w:tabs>
          <w:tab w:val="clear" w:pos="100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По результатам рассмотрения апелляции о несогласии с выставленными балла</w:t>
      </w:r>
      <w:r>
        <w:rPr>
          <w:sz w:val="28"/>
          <w:szCs w:val="28"/>
        </w:rPr>
        <w:t xml:space="preserve">ми (отметкой) региональная конфликтная комиссия Самарской области </w:t>
      </w:r>
      <w:r w:rsidRPr="00732167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принять</w:t>
      </w:r>
      <w:r w:rsidRPr="00732167">
        <w:rPr>
          <w:sz w:val="28"/>
          <w:szCs w:val="28"/>
        </w:rPr>
        <w:t xml:space="preserve"> решение: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об отклонении апелляции ввиду отсутствия технических ошибок при обработке бланков </w:t>
      </w:r>
      <w:r>
        <w:rPr>
          <w:sz w:val="28"/>
          <w:szCs w:val="28"/>
        </w:rPr>
        <w:t>ответов</w:t>
      </w:r>
      <w:r w:rsidRPr="00732167">
        <w:rPr>
          <w:sz w:val="28"/>
          <w:szCs w:val="28"/>
        </w:rPr>
        <w:t xml:space="preserve"> и ошибок в оценивании экспертами ответов на задания в свободной форме и сохранении выставленных баллов</w:t>
      </w:r>
      <w:r>
        <w:rPr>
          <w:sz w:val="28"/>
          <w:szCs w:val="28"/>
        </w:rPr>
        <w:t xml:space="preserve"> (отметки)</w:t>
      </w:r>
      <w:r w:rsidRPr="00732167">
        <w:rPr>
          <w:sz w:val="28"/>
          <w:szCs w:val="28"/>
        </w:rPr>
        <w:t>;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lastRenderedPageBreak/>
        <w:t>об удовлетворении апелляции и выставлении измененных баллов</w:t>
      </w:r>
      <w:r>
        <w:rPr>
          <w:sz w:val="28"/>
          <w:szCs w:val="28"/>
        </w:rPr>
        <w:t xml:space="preserve"> (отметки)</w:t>
      </w:r>
      <w:r w:rsidRPr="00732167">
        <w:rPr>
          <w:sz w:val="28"/>
          <w:szCs w:val="28"/>
        </w:rPr>
        <w:t xml:space="preserve"> (результат может быть изменен как в сторону увеличения, так и в сторону уменьшения).</w:t>
      </w:r>
    </w:p>
    <w:p w:rsidR="0031081F" w:rsidRPr="00AF3F82" w:rsidRDefault="0031081F" w:rsidP="0031081F">
      <w:pPr>
        <w:spacing w:line="360" w:lineRule="auto"/>
        <w:ind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 xml:space="preserve">В последнем случае результат сдачи </w:t>
      </w:r>
      <w:r>
        <w:rPr>
          <w:sz w:val="28"/>
          <w:szCs w:val="28"/>
        </w:rPr>
        <w:t>экзаменов</w:t>
      </w:r>
      <w:r w:rsidRPr="00AF3F82">
        <w:rPr>
          <w:sz w:val="28"/>
          <w:szCs w:val="28"/>
        </w:rPr>
        <w:t xml:space="preserve"> изменяется на основании решения конфликтной комиссии</w:t>
      </w:r>
      <w:r>
        <w:rPr>
          <w:sz w:val="28"/>
          <w:szCs w:val="28"/>
        </w:rPr>
        <w:t xml:space="preserve"> Самарской области</w:t>
      </w:r>
      <w:r w:rsidRPr="00AF3F82">
        <w:rPr>
          <w:sz w:val="28"/>
          <w:szCs w:val="28"/>
        </w:rPr>
        <w:t>.</w:t>
      </w:r>
    </w:p>
    <w:p w:rsidR="0031081F" w:rsidRPr="00C62408" w:rsidRDefault="0031081F" w:rsidP="0031081F">
      <w:pPr>
        <w:numPr>
          <w:ilvl w:val="1"/>
          <w:numId w:val="5"/>
        </w:numPr>
        <w:tabs>
          <w:tab w:val="clear" w:pos="100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2408">
        <w:rPr>
          <w:sz w:val="28"/>
          <w:szCs w:val="28"/>
        </w:rPr>
        <w:t>Для подачи апелляции необходимо:</w:t>
      </w:r>
    </w:p>
    <w:p w:rsidR="0031081F" w:rsidRPr="00732167" w:rsidRDefault="0031081F" w:rsidP="0031081F">
      <w:pPr>
        <w:numPr>
          <w:ilvl w:val="2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bookmarkStart w:id="8" w:name="_Ref90956723"/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 xml:space="preserve">ри подаче апелляции о нарушении установленного порядка проведения </w:t>
      </w:r>
      <w:bookmarkEnd w:id="8"/>
      <w:r>
        <w:rPr>
          <w:sz w:val="28"/>
          <w:szCs w:val="28"/>
        </w:rPr>
        <w:t>экзамена</w:t>
      </w:r>
      <w:r w:rsidRPr="00732167">
        <w:rPr>
          <w:sz w:val="28"/>
          <w:szCs w:val="28"/>
        </w:rPr>
        <w:t>: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получить от организатора в аудитории </w:t>
      </w:r>
      <w:r>
        <w:rPr>
          <w:sz w:val="28"/>
          <w:szCs w:val="28"/>
        </w:rPr>
        <w:t>бланк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 (в двух экземплярах)</w:t>
      </w:r>
      <w:r w:rsidRPr="00732167">
        <w:rPr>
          <w:sz w:val="28"/>
          <w:szCs w:val="28"/>
        </w:rPr>
        <w:t xml:space="preserve">; </w:t>
      </w:r>
    </w:p>
    <w:p w:rsidR="0031081F" w:rsidRPr="00AF3F82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 xml:space="preserve">составить апелляцию; 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передать оба экземпляра уполномоченному представителю </w:t>
      </w:r>
      <w:r>
        <w:rPr>
          <w:sz w:val="28"/>
          <w:szCs w:val="28"/>
        </w:rPr>
        <w:t>региональной экзаменационной комиссии Самарской области</w:t>
      </w:r>
      <w:r w:rsidRPr="00732167">
        <w:rPr>
          <w:sz w:val="28"/>
          <w:szCs w:val="28"/>
        </w:rPr>
        <w:t xml:space="preserve">, который обязан принять и удостоверить их своей подписью, один экземпляр отдать участнику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 xml:space="preserve">, другой передать в </w:t>
      </w:r>
      <w:r>
        <w:rPr>
          <w:sz w:val="28"/>
          <w:szCs w:val="28"/>
        </w:rPr>
        <w:t xml:space="preserve">региональную </w:t>
      </w:r>
      <w:r w:rsidRPr="00732167">
        <w:rPr>
          <w:sz w:val="28"/>
          <w:szCs w:val="28"/>
        </w:rPr>
        <w:t>конфликтную комиссию</w:t>
      </w:r>
      <w:r>
        <w:rPr>
          <w:sz w:val="28"/>
          <w:szCs w:val="28"/>
        </w:rPr>
        <w:t xml:space="preserve"> Самарской области</w:t>
      </w:r>
      <w:r w:rsidRPr="00732167">
        <w:rPr>
          <w:sz w:val="28"/>
          <w:szCs w:val="28"/>
        </w:rPr>
        <w:t xml:space="preserve">; </w:t>
      </w:r>
    </w:p>
    <w:p w:rsidR="0031081F" w:rsidRPr="00AF3F82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 xml:space="preserve">получить результат рассмотрения апелляции в </w:t>
      </w:r>
      <w:r>
        <w:rPr>
          <w:sz w:val="28"/>
          <w:szCs w:val="28"/>
        </w:rPr>
        <w:t>обще</w:t>
      </w:r>
      <w:r w:rsidRPr="00AF3F82">
        <w:rPr>
          <w:bCs/>
          <w:iCs/>
          <w:sz w:val="28"/>
          <w:szCs w:val="28"/>
        </w:rPr>
        <w:t>образовательном учреждени</w:t>
      </w:r>
      <w:r>
        <w:rPr>
          <w:bCs/>
          <w:iCs/>
          <w:sz w:val="28"/>
          <w:szCs w:val="28"/>
        </w:rPr>
        <w:t xml:space="preserve">и, в котором участник </w:t>
      </w:r>
      <w:proofErr w:type="gramStart"/>
      <w:r>
        <w:rPr>
          <w:bCs/>
          <w:iCs/>
          <w:sz w:val="28"/>
          <w:szCs w:val="28"/>
        </w:rPr>
        <w:t>Г(</w:t>
      </w:r>
      <w:proofErr w:type="gramEnd"/>
      <w:r>
        <w:rPr>
          <w:bCs/>
          <w:iCs/>
          <w:sz w:val="28"/>
          <w:szCs w:val="28"/>
        </w:rPr>
        <w:t xml:space="preserve">И)А был допущен </w:t>
      </w:r>
      <w:r w:rsidRPr="00AF3F82">
        <w:rPr>
          <w:bCs/>
          <w:iCs/>
          <w:sz w:val="28"/>
          <w:szCs w:val="28"/>
        </w:rPr>
        <w:t>к государственной (итоговой) аттестации</w:t>
      </w:r>
      <w:r w:rsidRPr="00AF3F82">
        <w:rPr>
          <w:sz w:val="28"/>
          <w:szCs w:val="28"/>
        </w:rPr>
        <w:t>.</w:t>
      </w:r>
    </w:p>
    <w:p w:rsidR="0031081F" w:rsidRPr="00732167" w:rsidRDefault="0031081F" w:rsidP="0031081F">
      <w:pPr>
        <w:numPr>
          <w:ilvl w:val="2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732167">
        <w:rPr>
          <w:sz w:val="28"/>
          <w:szCs w:val="28"/>
        </w:rPr>
        <w:t>ри подаче апелляции о несогласии с выставленными баллами</w:t>
      </w:r>
      <w:r>
        <w:rPr>
          <w:sz w:val="28"/>
          <w:szCs w:val="28"/>
        </w:rPr>
        <w:t xml:space="preserve"> (отметкой)</w:t>
      </w:r>
      <w:r w:rsidRPr="00732167">
        <w:rPr>
          <w:sz w:val="28"/>
          <w:szCs w:val="28"/>
        </w:rPr>
        <w:t>: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2167">
        <w:rPr>
          <w:bCs/>
          <w:iCs/>
          <w:sz w:val="28"/>
          <w:szCs w:val="28"/>
        </w:rPr>
        <w:t xml:space="preserve">получить </w:t>
      </w:r>
      <w:r>
        <w:rPr>
          <w:bCs/>
          <w:iCs/>
          <w:sz w:val="28"/>
          <w:szCs w:val="28"/>
        </w:rPr>
        <w:t>от уполномоченного лица в общеобразовательном учреждении бланк апелляции (в двух экземплярах)</w:t>
      </w:r>
      <w:r w:rsidRPr="00732167">
        <w:rPr>
          <w:bCs/>
          <w:iCs/>
          <w:sz w:val="28"/>
          <w:szCs w:val="28"/>
        </w:rPr>
        <w:t xml:space="preserve">; </w:t>
      </w:r>
    </w:p>
    <w:p w:rsidR="0031081F" w:rsidRPr="00AF3F82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составить апелляцию</w:t>
      </w:r>
      <w:r w:rsidRPr="00306242">
        <w:rPr>
          <w:sz w:val="28"/>
          <w:szCs w:val="28"/>
        </w:rPr>
        <w:t>;</w:t>
      </w:r>
      <w:r w:rsidRPr="00AF3F82">
        <w:rPr>
          <w:sz w:val="28"/>
          <w:szCs w:val="28"/>
        </w:rPr>
        <w:t xml:space="preserve"> 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sz w:val="28"/>
          <w:szCs w:val="28"/>
        </w:rPr>
        <w:t xml:space="preserve">передать оба экземпляра </w:t>
      </w:r>
      <w:r>
        <w:rPr>
          <w:sz w:val="28"/>
          <w:szCs w:val="28"/>
        </w:rPr>
        <w:t xml:space="preserve">уполномоченному лицу, </w:t>
      </w:r>
      <w:r w:rsidRPr="00732167">
        <w:rPr>
          <w:sz w:val="28"/>
          <w:szCs w:val="28"/>
        </w:rPr>
        <w:t>которы</w:t>
      </w:r>
      <w:r>
        <w:rPr>
          <w:sz w:val="28"/>
          <w:szCs w:val="28"/>
        </w:rPr>
        <w:t>й</w:t>
      </w:r>
      <w:r w:rsidRPr="00732167">
        <w:rPr>
          <w:sz w:val="28"/>
          <w:szCs w:val="28"/>
        </w:rPr>
        <w:t xml:space="preserve"> обязан принять и</w:t>
      </w:r>
      <w:r>
        <w:rPr>
          <w:sz w:val="28"/>
          <w:szCs w:val="28"/>
        </w:rPr>
        <w:t xml:space="preserve"> удостоверить их своей подписью (о</w:t>
      </w:r>
      <w:r w:rsidRPr="00732167">
        <w:rPr>
          <w:sz w:val="28"/>
          <w:szCs w:val="28"/>
        </w:rPr>
        <w:t xml:space="preserve">дин экземпляр </w:t>
      </w:r>
      <w:r>
        <w:rPr>
          <w:sz w:val="28"/>
          <w:szCs w:val="28"/>
        </w:rPr>
        <w:t>апелляции возвращается</w:t>
      </w:r>
      <w:r w:rsidRPr="00732167">
        <w:rPr>
          <w:sz w:val="28"/>
          <w:szCs w:val="28"/>
        </w:rPr>
        <w:t xml:space="preserve"> участнику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>, другой переда</w:t>
      </w:r>
      <w:r>
        <w:rPr>
          <w:sz w:val="28"/>
          <w:szCs w:val="28"/>
        </w:rPr>
        <w:t>ется</w:t>
      </w:r>
      <w:r w:rsidRPr="0073216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региональную </w:t>
      </w:r>
      <w:r w:rsidRPr="00732167">
        <w:rPr>
          <w:sz w:val="28"/>
          <w:szCs w:val="28"/>
        </w:rPr>
        <w:t>конфликтную комиссию</w:t>
      </w:r>
      <w:r>
        <w:rPr>
          <w:sz w:val="28"/>
          <w:szCs w:val="28"/>
        </w:rPr>
        <w:t xml:space="preserve"> Самарской области)</w:t>
      </w:r>
      <w:r w:rsidRPr="00732167">
        <w:rPr>
          <w:sz w:val="28"/>
          <w:szCs w:val="28"/>
        </w:rPr>
        <w:t xml:space="preserve">; 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sz w:val="28"/>
          <w:szCs w:val="28"/>
        </w:rPr>
        <w:lastRenderedPageBreak/>
        <w:t>получить информацию о времени и месте рассмотрения апелляции;</w:t>
      </w:r>
    </w:p>
    <w:p w:rsidR="0031081F" w:rsidRPr="00732167" w:rsidRDefault="0031081F" w:rsidP="0031081F">
      <w:pPr>
        <w:numPr>
          <w:ilvl w:val="0"/>
          <w:numId w:val="3"/>
        </w:numPr>
        <w:tabs>
          <w:tab w:val="clear" w:pos="454"/>
          <w:tab w:val="left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sz w:val="28"/>
          <w:szCs w:val="28"/>
        </w:rPr>
        <w:t xml:space="preserve">прийти </w:t>
      </w:r>
      <w:r>
        <w:rPr>
          <w:sz w:val="28"/>
          <w:szCs w:val="28"/>
        </w:rPr>
        <w:t xml:space="preserve">(при желании) </w:t>
      </w:r>
      <w:r w:rsidRPr="00732167">
        <w:rPr>
          <w:sz w:val="28"/>
          <w:szCs w:val="28"/>
        </w:rPr>
        <w:t xml:space="preserve">на процедуру рассмотрения апелляций в </w:t>
      </w:r>
      <w:r>
        <w:rPr>
          <w:sz w:val="28"/>
          <w:szCs w:val="28"/>
        </w:rPr>
        <w:t xml:space="preserve">региональную </w:t>
      </w:r>
      <w:r w:rsidRPr="00732167">
        <w:rPr>
          <w:sz w:val="28"/>
          <w:szCs w:val="28"/>
        </w:rPr>
        <w:t>конфликтную комиссию</w:t>
      </w:r>
      <w:r>
        <w:rPr>
          <w:sz w:val="28"/>
          <w:szCs w:val="28"/>
        </w:rPr>
        <w:t xml:space="preserve"> Самарской области</w:t>
      </w:r>
      <w:r w:rsidRPr="00732167">
        <w:rPr>
          <w:sz w:val="28"/>
          <w:szCs w:val="28"/>
        </w:rPr>
        <w:t xml:space="preserve">, имея при себе </w:t>
      </w:r>
      <w:r>
        <w:rPr>
          <w:sz w:val="28"/>
          <w:szCs w:val="28"/>
        </w:rPr>
        <w:t>документ, удостоверяющий личность</w:t>
      </w:r>
      <w:r w:rsidRPr="00732167">
        <w:rPr>
          <w:sz w:val="28"/>
          <w:szCs w:val="28"/>
        </w:rPr>
        <w:t>.</w:t>
      </w:r>
    </w:p>
    <w:p w:rsidR="0031081F" w:rsidRPr="00732167" w:rsidRDefault="0031081F" w:rsidP="0031081F">
      <w:pPr>
        <w:numPr>
          <w:ilvl w:val="2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первичной обработки апелляции участник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И)А </w:t>
      </w:r>
      <w:r w:rsidRPr="00732167">
        <w:rPr>
          <w:sz w:val="28"/>
          <w:szCs w:val="28"/>
        </w:rPr>
        <w:t>подтвер</w:t>
      </w:r>
      <w:r>
        <w:rPr>
          <w:sz w:val="28"/>
          <w:szCs w:val="28"/>
        </w:rPr>
        <w:t>ждает</w:t>
      </w:r>
      <w:r w:rsidRPr="00732167">
        <w:rPr>
          <w:sz w:val="28"/>
          <w:szCs w:val="28"/>
        </w:rPr>
        <w:t xml:space="preserve"> в протоколе апелляции, что ему предъявлены копии заполненных им бланков р</w:t>
      </w:r>
      <w:r>
        <w:rPr>
          <w:sz w:val="28"/>
          <w:szCs w:val="28"/>
        </w:rPr>
        <w:t xml:space="preserve">егистрации и ответов № 1 и № </w:t>
      </w:r>
      <w:r w:rsidRPr="00732167">
        <w:rPr>
          <w:sz w:val="28"/>
          <w:szCs w:val="28"/>
        </w:rPr>
        <w:t>2 (в том числе дополнительных бланков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2, в случае их наличия) и правильность распознавания его ответов в бланках</w:t>
      </w:r>
      <w:r>
        <w:rPr>
          <w:sz w:val="28"/>
          <w:szCs w:val="28"/>
        </w:rPr>
        <w:t xml:space="preserve"> (наличие или отсутствие технических ошибок)</w:t>
      </w:r>
      <w:r w:rsidRPr="00732167">
        <w:rPr>
          <w:sz w:val="28"/>
          <w:szCs w:val="28"/>
        </w:rPr>
        <w:t>.</w:t>
      </w:r>
    </w:p>
    <w:p w:rsidR="0031081F" w:rsidRDefault="0031081F" w:rsidP="0031081F">
      <w:pPr>
        <w:spacing w:line="360" w:lineRule="auto"/>
        <w:ind w:left="709"/>
        <w:jc w:val="both"/>
        <w:rPr>
          <w:sz w:val="28"/>
          <w:szCs w:val="28"/>
        </w:rPr>
      </w:pPr>
      <w:r w:rsidRPr="00103F58">
        <w:rPr>
          <w:iCs/>
          <w:sz w:val="28"/>
          <w:szCs w:val="28"/>
        </w:rPr>
        <w:t xml:space="preserve">Черновики в качестве материалов апелляции </w:t>
      </w:r>
      <w:r w:rsidRPr="00306242">
        <w:rPr>
          <w:iCs/>
          <w:sz w:val="28"/>
          <w:szCs w:val="28"/>
        </w:rPr>
        <w:t>не рассматриваются</w:t>
      </w:r>
      <w:r w:rsidRPr="00103F58">
        <w:rPr>
          <w:iCs/>
          <w:sz w:val="28"/>
          <w:szCs w:val="28"/>
        </w:rPr>
        <w:t>.</w:t>
      </w:r>
    </w:p>
    <w:p w:rsidR="0031081F" w:rsidRPr="00732167" w:rsidRDefault="0031081F" w:rsidP="0031081F">
      <w:pPr>
        <w:numPr>
          <w:ilvl w:val="2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При рассмотрении апелляции вместо участника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И)А</w:t>
      </w:r>
      <w:r w:rsidRPr="00732167">
        <w:rPr>
          <w:sz w:val="28"/>
          <w:szCs w:val="28"/>
        </w:rPr>
        <w:t xml:space="preserve"> или вместе с ним могут присутствовать его родители (законные представители), которые также должны иметь при себе </w:t>
      </w:r>
      <w:r>
        <w:rPr>
          <w:sz w:val="28"/>
          <w:szCs w:val="28"/>
        </w:rPr>
        <w:t>документ, удостоверяющий личность</w:t>
      </w:r>
      <w:r w:rsidRPr="00732167">
        <w:rPr>
          <w:sz w:val="28"/>
          <w:szCs w:val="28"/>
        </w:rPr>
        <w:t xml:space="preserve"> (законный представитель должен иметь при себе документы, подтверждающие его полномочия).</w:t>
      </w:r>
    </w:p>
    <w:p w:rsidR="0031081F" w:rsidRDefault="0031081F" w:rsidP="003108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546BDF" w:rsidRDefault="00635CF5"/>
    <w:sectPr w:rsidR="00546BDF" w:rsidSect="00133106">
      <w:headerReference w:type="even" r:id="rId8"/>
      <w:headerReference w:type="default" r:id="rId9"/>
      <w:pgSz w:w="11906" w:h="16838"/>
      <w:pgMar w:top="1418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8E" w:rsidRDefault="00195C8E" w:rsidP="0031081F">
      <w:r>
        <w:separator/>
      </w:r>
    </w:p>
  </w:endnote>
  <w:endnote w:type="continuationSeparator" w:id="0">
    <w:p w:rsidR="00195C8E" w:rsidRDefault="00195C8E" w:rsidP="0031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8E" w:rsidRDefault="00195C8E" w:rsidP="0031081F">
      <w:r>
        <w:separator/>
      </w:r>
    </w:p>
  </w:footnote>
  <w:footnote w:type="continuationSeparator" w:id="0">
    <w:p w:rsidR="00195C8E" w:rsidRDefault="00195C8E" w:rsidP="0031081F">
      <w:r>
        <w:continuationSeparator/>
      </w:r>
    </w:p>
  </w:footnote>
  <w:footnote w:id="1">
    <w:p w:rsidR="0031081F" w:rsidRDefault="0031081F" w:rsidP="0031081F">
      <w:pPr>
        <w:pStyle w:val="a6"/>
      </w:pPr>
      <w:r>
        <w:rPr>
          <w:rStyle w:val="a8"/>
        </w:rPr>
        <w:footnoteRef/>
      </w:r>
      <w:r>
        <w:t xml:space="preserve"> К документам, удостоверяющим личность, относятся:</w:t>
      </w:r>
    </w:p>
    <w:p w:rsidR="0031081F" w:rsidRDefault="0031081F" w:rsidP="0031081F">
      <w:pPr>
        <w:pStyle w:val="a6"/>
      </w:pPr>
      <w:r>
        <w:t>- паспорт гражданина Российской Федерации</w:t>
      </w:r>
    </w:p>
    <w:p w:rsidR="0031081F" w:rsidRDefault="0031081F" w:rsidP="0031081F">
      <w:pPr>
        <w:pStyle w:val="a6"/>
      </w:pPr>
      <w:r>
        <w:t>-  дипломатический паспорт;</w:t>
      </w:r>
    </w:p>
    <w:p w:rsidR="0031081F" w:rsidRDefault="0031081F" w:rsidP="0031081F">
      <w:pPr>
        <w:pStyle w:val="a6"/>
      </w:pPr>
      <w:r>
        <w:t>- служебный паспорт;</w:t>
      </w:r>
    </w:p>
    <w:p w:rsidR="0031081F" w:rsidRDefault="0031081F" w:rsidP="0031081F">
      <w:pPr>
        <w:pStyle w:val="a6"/>
      </w:pPr>
      <w:r>
        <w:t>- паспорт моряка (удостоверение личности моряка);</w:t>
      </w:r>
    </w:p>
    <w:p w:rsidR="0031081F" w:rsidRDefault="0031081F" w:rsidP="0031081F">
      <w:pPr>
        <w:pStyle w:val="a6"/>
      </w:pPr>
      <w:r>
        <w:t>- военный билет, или временное удостоверение личности военнослужащего;</w:t>
      </w:r>
    </w:p>
    <w:p w:rsidR="0031081F" w:rsidRDefault="0031081F" w:rsidP="0031081F">
      <w:pPr>
        <w:pStyle w:val="a6"/>
      </w:pPr>
      <w:r>
        <w:t>- временное удостоверение личности гражданина Российской Федерации, выдаваемое на период оформления паспорта (справка органов внутренних дел Российской Федерации);</w:t>
      </w:r>
    </w:p>
    <w:p w:rsidR="0031081F" w:rsidRDefault="0031081F" w:rsidP="0031081F">
      <w:pPr>
        <w:pStyle w:val="a6"/>
      </w:pPr>
      <w:r>
        <w:t>- паспорт гражданина иностранного государства;</w:t>
      </w:r>
    </w:p>
    <w:p w:rsidR="0031081F" w:rsidRDefault="0031081F" w:rsidP="0031081F">
      <w:pPr>
        <w:pStyle w:val="a6"/>
      </w:pPr>
      <w:r>
        <w:t>- разрешение на временное проживание;</w:t>
      </w:r>
    </w:p>
    <w:p w:rsidR="0031081F" w:rsidRDefault="0031081F" w:rsidP="0031081F">
      <w:pPr>
        <w:pStyle w:val="a6"/>
      </w:pPr>
      <w:r>
        <w:t>- вид на жительство;</w:t>
      </w:r>
    </w:p>
    <w:p w:rsidR="0031081F" w:rsidRDefault="0031081F" w:rsidP="0031081F">
      <w:pPr>
        <w:pStyle w:val="a6"/>
      </w:pPr>
      <w:r>
        <w:t>- свидетельство ходатайствующего о признании беженцем (удостоверение беженца).</w:t>
      </w:r>
    </w:p>
    <w:p w:rsidR="0031081F" w:rsidRPr="008600B4" w:rsidRDefault="0031081F" w:rsidP="0031081F">
      <w:pPr>
        <w:pStyle w:val="a6"/>
        <w:rPr>
          <w:b/>
        </w:rPr>
      </w:pPr>
      <w:r w:rsidRPr="008600B4">
        <w:rPr>
          <w:b/>
        </w:rPr>
        <w:t xml:space="preserve">Свидетельство о рождении участника </w:t>
      </w:r>
      <w:proofErr w:type="gramStart"/>
      <w:r>
        <w:rPr>
          <w:b/>
        </w:rPr>
        <w:t>Г(</w:t>
      </w:r>
      <w:proofErr w:type="gramEnd"/>
      <w:r>
        <w:rPr>
          <w:b/>
        </w:rPr>
        <w:t>И)А</w:t>
      </w:r>
      <w:r w:rsidRPr="008600B4">
        <w:rPr>
          <w:b/>
        </w:rPr>
        <w:t xml:space="preserve"> не является документом, удостоверяющим личность.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00" w:rsidRDefault="00195C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B00" w:rsidRDefault="00635C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7E" w:rsidRDefault="00195C8E" w:rsidP="0021757E">
    <w:pPr>
      <w:pStyle w:val="a3"/>
      <w:jc w:val="center"/>
    </w:pPr>
    <w:r w:rsidRPr="0021757E">
      <w:rPr>
        <w:sz w:val="24"/>
        <w:szCs w:val="24"/>
      </w:rPr>
      <w:fldChar w:fldCharType="begin"/>
    </w:r>
    <w:r w:rsidRPr="0021757E">
      <w:rPr>
        <w:sz w:val="24"/>
        <w:szCs w:val="24"/>
      </w:rPr>
      <w:instrText>PAGE   \* MERGEFORMAT</w:instrText>
    </w:r>
    <w:r w:rsidRPr="0021757E">
      <w:rPr>
        <w:sz w:val="24"/>
        <w:szCs w:val="24"/>
      </w:rPr>
      <w:fldChar w:fldCharType="separate"/>
    </w:r>
    <w:r w:rsidR="00635CF5">
      <w:rPr>
        <w:noProof/>
        <w:sz w:val="24"/>
        <w:szCs w:val="24"/>
      </w:rPr>
      <w:t>11</w:t>
    </w:r>
    <w:r w:rsidRPr="0021757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AC"/>
    <w:multiLevelType w:val="multilevel"/>
    <w:tmpl w:val="59CEC8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abstractNum w:abstractNumId="1">
    <w:nsid w:val="09773C54"/>
    <w:multiLevelType w:val="multilevel"/>
    <w:tmpl w:val="792C32F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0F277894"/>
    <w:multiLevelType w:val="multilevel"/>
    <w:tmpl w:val="7A686ED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3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2B1C09B4"/>
    <w:multiLevelType w:val="multilevel"/>
    <w:tmpl w:val="706AEC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abstractNum w:abstractNumId="4">
    <w:nsid w:val="679B0570"/>
    <w:multiLevelType w:val="hybridMultilevel"/>
    <w:tmpl w:val="9E8C014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36D8"/>
    <w:multiLevelType w:val="multilevel"/>
    <w:tmpl w:val="4DAAEB2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abstractNum w:abstractNumId="6">
    <w:nsid w:val="727A15BA"/>
    <w:multiLevelType w:val="hybridMultilevel"/>
    <w:tmpl w:val="EE745F46"/>
    <w:lvl w:ilvl="0" w:tplc="7F460C72">
      <w:start w:val="1"/>
      <w:numFmt w:val="bullet"/>
      <w:lvlText w:val="–"/>
      <w:lvlJc w:val="left"/>
      <w:pPr>
        <w:tabs>
          <w:tab w:val="num" w:pos="454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F460C72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81F"/>
    <w:rsid w:val="00195C8E"/>
    <w:rsid w:val="001C7BE7"/>
    <w:rsid w:val="0031081F"/>
    <w:rsid w:val="003F7DEA"/>
    <w:rsid w:val="00635CF5"/>
    <w:rsid w:val="00E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8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081F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08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108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1081F"/>
  </w:style>
  <w:style w:type="paragraph" w:styleId="a6">
    <w:name w:val="footnote text"/>
    <w:basedOn w:val="a"/>
    <w:link w:val="a7"/>
    <w:semiHidden/>
    <w:rsid w:val="0031081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1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108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2306</Words>
  <Characters>13148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dcterms:created xsi:type="dcterms:W3CDTF">2013-05-21T10:27:00Z</dcterms:created>
  <dcterms:modified xsi:type="dcterms:W3CDTF">2013-05-21T10:27:00Z</dcterms:modified>
</cp:coreProperties>
</file>